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52F2D" w14:textId="7D41CE76" w:rsidR="00022D21" w:rsidRPr="00DB0BDD" w:rsidRDefault="00022D21" w:rsidP="00022D21">
      <w:pPr>
        <w:rPr>
          <w:rFonts w:ascii="Gill Sans MT" w:hAnsi="Gill Sans MT"/>
          <w:b/>
          <w:bCs/>
          <w:sz w:val="24"/>
          <w:szCs w:val="24"/>
        </w:rPr>
      </w:pPr>
      <w:r w:rsidRPr="00DB0BDD">
        <w:rPr>
          <w:rFonts w:ascii="Gill Sans MT" w:hAnsi="Gill Sans MT"/>
          <w:b/>
          <w:bCs/>
          <w:sz w:val="24"/>
          <w:szCs w:val="24"/>
        </w:rPr>
        <w:t xml:space="preserve">Video One: </w:t>
      </w:r>
      <w:r w:rsidRPr="00DB0BDD">
        <w:rPr>
          <w:rFonts w:ascii="Gill Sans MT" w:hAnsi="Gill Sans MT"/>
          <w:b/>
          <w:bCs/>
          <w:sz w:val="24"/>
          <w:szCs w:val="24"/>
        </w:rPr>
        <w:t>Before You Apply</w:t>
      </w:r>
      <w:r w:rsidRPr="00DB0BDD"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gramStart"/>
      <w:r w:rsidRPr="00DB0BDD">
        <w:rPr>
          <w:rFonts w:ascii="Gill Sans MT" w:hAnsi="Gill Sans MT"/>
          <w:b/>
          <w:bCs/>
          <w:sz w:val="24"/>
          <w:szCs w:val="24"/>
        </w:rPr>
        <w:t>For</w:t>
      </w:r>
      <w:proofErr w:type="gramEnd"/>
      <w:r w:rsidRPr="00DB0BDD">
        <w:rPr>
          <w:rFonts w:ascii="Gill Sans MT" w:hAnsi="Gill Sans MT"/>
          <w:b/>
          <w:bCs/>
          <w:sz w:val="24"/>
          <w:szCs w:val="24"/>
        </w:rPr>
        <w:t xml:space="preserve"> Funding</w:t>
      </w:r>
    </w:p>
    <w:p w14:paraId="2C0F9203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6C614D8F" w14:textId="3929BD5F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Are you eligible</w:t>
      </w:r>
      <w:r>
        <w:rPr>
          <w:rFonts w:ascii="Gill Sans MT" w:eastAsia="Times New Roman" w:hAnsi="Gill Sans MT"/>
          <w:sz w:val="24"/>
          <w:szCs w:val="24"/>
        </w:rPr>
        <w:t>? A</w:t>
      </w:r>
      <w:r w:rsidRPr="00022D21">
        <w:rPr>
          <w:rFonts w:ascii="Gill Sans MT" w:eastAsia="Times New Roman" w:hAnsi="Gill Sans MT"/>
          <w:sz w:val="24"/>
          <w:szCs w:val="24"/>
        </w:rPr>
        <w:t>nswer the questions on our website – any questions, talk to us</w:t>
      </w:r>
    </w:p>
    <w:p w14:paraId="6BE96A4C" w14:textId="6A5BB258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Not sure what to ask for</w:t>
      </w:r>
      <w:r>
        <w:rPr>
          <w:rFonts w:ascii="Gill Sans MT" w:eastAsia="Times New Roman" w:hAnsi="Gill Sans MT"/>
          <w:sz w:val="24"/>
          <w:szCs w:val="24"/>
        </w:rPr>
        <w:t>? T</w:t>
      </w:r>
      <w:r w:rsidRPr="00022D21">
        <w:rPr>
          <w:rFonts w:ascii="Gill Sans MT" w:eastAsia="Times New Roman" w:hAnsi="Gill Sans MT"/>
          <w:sz w:val="24"/>
          <w:szCs w:val="24"/>
        </w:rPr>
        <w:t>alk to us</w:t>
      </w:r>
      <w:r>
        <w:rPr>
          <w:rFonts w:ascii="Gill Sans MT" w:eastAsia="Times New Roman" w:hAnsi="Gill Sans MT"/>
          <w:sz w:val="24"/>
          <w:szCs w:val="24"/>
        </w:rPr>
        <w:t xml:space="preserve"> 01303 814 500 | admin@kentcf.org.uk</w:t>
      </w:r>
    </w:p>
    <w:p w14:paraId="749FCF7B" w14:textId="677C42DF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Be clear </w:t>
      </w:r>
      <w:r>
        <w:rPr>
          <w:rFonts w:ascii="Gill Sans MT" w:eastAsia="Times New Roman" w:hAnsi="Gill Sans MT"/>
          <w:sz w:val="24"/>
          <w:szCs w:val="24"/>
        </w:rPr>
        <w:t>and</w:t>
      </w:r>
      <w:r w:rsidRPr="00022D21">
        <w:rPr>
          <w:rFonts w:ascii="Gill Sans MT" w:eastAsia="Times New Roman" w:hAnsi="Gill Sans MT"/>
          <w:sz w:val="24"/>
          <w:szCs w:val="24"/>
        </w:rPr>
        <w:t xml:space="preserve"> specific</w:t>
      </w:r>
      <w:r>
        <w:rPr>
          <w:rFonts w:ascii="Gill Sans MT" w:eastAsia="Times New Roman" w:hAnsi="Gill Sans MT"/>
          <w:sz w:val="24"/>
          <w:szCs w:val="24"/>
        </w:rPr>
        <w:t>! W</w:t>
      </w:r>
      <w:r w:rsidRPr="00022D21">
        <w:rPr>
          <w:rFonts w:ascii="Gill Sans MT" w:eastAsia="Times New Roman" w:hAnsi="Gill Sans MT"/>
          <w:sz w:val="24"/>
          <w:szCs w:val="24"/>
        </w:rPr>
        <w:t xml:space="preserve">hat will you spend the grant on, what difference will it make, tell us who, where, how </w:t>
      </w:r>
      <w:proofErr w:type="gramStart"/>
      <w:r w:rsidRPr="00022D21">
        <w:rPr>
          <w:rFonts w:ascii="Gill Sans MT" w:eastAsia="Times New Roman" w:hAnsi="Gill Sans MT"/>
          <w:sz w:val="24"/>
          <w:szCs w:val="24"/>
        </w:rPr>
        <w:t>often</w:t>
      </w:r>
      <w:proofErr w:type="gramEnd"/>
    </w:p>
    <w:p w14:paraId="31E794D9" w14:textId="4BB38F50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Budget</w:t>
      </w:r>
      <w:r>
        <w:rPr>
          <w:rFonts w:ascii="Gill Sans MT" w:eastAsia="Times New Roman" w:hAnsi="Gill Sans MT"/>
          <w:sz w:val="24"/>
          <w:szCs w:val="24"/>
        </w:rPr>
        <w:t>! Y</w:t>
      </w:r>
      <w:r w:rsidRPr="00022D21">
        <w:rPr>
          <w:rFonts w:ascii="Gill Sans MT" w:eastAsia="Times New Roman" w:hAnsi="Gill Sans MT"/>
          <w:sz w:val="24"/>
          <w:szCs w:val="24"/>
        </w:rPr>
        <w:t>our application in a nutshell</w:t>
      </w:r>
      <w:r>
        <w:rPr>
          <w:rFonts w:ascii="Gill Sans MT" w:eastAsia="Times New Roman" w:hAnsi="Gill Sans MT"/>
          <w:sz w:val="24"/>
          <w:szCs w:val="24"/>
        </w:rPr>
        <w:t>, be</w:t>
      </w:r>
      <w:r w:rsidRPr="00022D21">
        <w:rPr>
          <w:rFonts w:ascii="Gill Sans MT" w:eastAsia="Times New Roman" w:hAnsi="Gill Sans MT"/>
          <w:sz w:val="24"/>
          <w:szCs w:val="24"/>
        </w:rPr>
        <w:t xml:space="preserve"> specific and reasonable</w:t>
      </w:r>
    </w:p>
    <w:p w14:paraId="1C4629B8" w14:textId="45B288AB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Reserves</w:t>
      </w:r>
      <w:r>
        <w:rPr>
          <w:rFonts w:ascii="Gill Sans MT" w:eastAsia="Times New Roman" w:hAnsi="Gill Sans MT"/>
          <w:sz w:val="24"/>
          <w:szCs w:val="24"/>
        </w:rPr>
        <w:t>. M</w:t>
      </w:r>
      <w:r w:rsidRPr="00022D21">
        <w:rPr>
          <w:rFonts w:ascii="Gill Sans MT" w:eastAsia="Times New Roman" w:hAnsi="Gill Sans MT"/>
          <w:sz w:val="24"/>
          <w:szCs w:val="24"/>
        </w:rPr>
        <w:t>ore than six months – so do you really need fundin</w:t>
      </w:r>
      <w:r>
        <w:rPr>
          <w:rFonts w:ascii="Gill Sans MT" w:eastAsia="Times New Roman" w:hAnsi="Gill Sans MT"/>
          <w:sz w:val="24"/>
          <w:szCs w:val="24"/>
        </w:rPr>
        <w:t>g? T</w:t>
      </w:r>
      <w:r w:rsidRPr="00022D21">
        <w:rPr>
          <w:rFonts w:ascii="Gill Sans MT" w:eastAsia="Times New Roman" w:hAnsi="Gill Sans MT"/>
          <w:sz w:val="24"/>
          <w:szCs w:val="24"/>
        </w:rPr>
        <w:t xml:space="preserve">ell us why you need more </w:t>
      </w:r>
    </w:p>
    <w:p w14:paraId="4ABB2600" w14:textId="0C711D74" w:rsid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Core</w:t>
      </w:r>
      <w:r>
        <w:rPr>
          <w:rFonts w:ascii="Gill Sans MT" w:eastAsia="Times New Roman" w:hAnsi="Gill Sans MT"/>
          <w:sz w:val="24"/>
          <w:szCs w:val="24"/>
        </w:rPr>
        <w:t>. H</w:t>
      </w:r>
      <w:r w:rsidRPr="00022D21">
        <w:rPr>
          <w:rFonts w:ascii="Gill Sans MT" w:eastAsia="Times New Roman" w:hAnsi="Gill Sans MT"/>
          <w:sz w:val="24"/>
          <w:szCs w:val="24"/>
        </w:rPr>
        <w:t>appy to consider ongoing, overheads, rent, utilities etc</w:t>
      </w:r>
      <w:r>
        <w:rPr>
          <w:rFonts w:ascii="Gill Sans MT" w:eastAsia="Times New Roman" w:hAnsi="Gill Sans MT"/>
          <w:sz w:val="24"/>
          <w:szCs w:val="24"/>
        </w:rPr>
        <w:t>.</w:t>
      </w:r>
    </w:p>
    <w:p w14:paraId="1A347CE4" w14:textId="09152C96" w:rsidR="00DB0BDD" w:rsidRPr="00DB0BDD" w:rsidRDefault="00DB0BDD" w:rsidP="00B64733">
      <w:pPr>
        <w:pStyle w:val="ListParagraph"/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DB0BDD">
        <w:rPr>
          <w:rFonts w:ascii="Gill Sans MT" w:hAnsi="Gill Sans MT"/>
          <w:sz w:val="24"/>
          <w:szCs w:val="24"/>
        </w:rPr>
        <w:t>Eligibility essentials</w:t>
      </w:r>
      <w:r w:rsidRPr="00DB0BDD">
        <w:rPr>
          <w:rFonts w:ascii="Gill Sans MT" w:hAnsi="Gill Sans MT"/>
          <w:sz w:val="24"/>
          <w:szCs w:val="24"/>
        </w:rPr>
        <w:t xml:space="preserve">: </w:t>
      </w:r>
      <w:r w:rsidRPr="00DB0BDD">
        <w:rPr>
          <w:rFonts w:ascii="Gill Sans MT" w:hAnsi="Gill Sans MT"/>
          <w:sz w:val="24"/>
          <w:szCs w:val="24"/>
        </w:rPr>
        <w:t>Three unrelated trustees/directors</w:t>
      </w:r>
      <w:r w:rsidRPr="00DB0BDD">
        <w:rPr>
          <w:rFonts w:ascii="Gill Sans MT" w:hAnsi="Gill Sans MT"/>
          <w:sz w:val="24"/>
          <w:szCs w:val="24"/>
        </w:rPr>
        <w:t>, t</w:t>
      </w:r>
      <w:r w:rsidRPr="00DB0BDD">
        <w:rPr>
          <w:rFonts w:ascii="Gill Sans MT" w:hAnsi="Gill Sans MT"/>
          <w:sz w:val="24"/>
          <w:szCs w:val="24"/>
        </w:rPr>
        <w:t>wo unrelated bank signatories</w:t>
      </w:r>
      <w:r w:rsidRPr="00DB0BDD">
        <w:rPr>
          <w:rFonts w:ascii="Gill Sans MT" w:hAnsi="Gill Sans MT"/>
          <w:sz w:val="24"/>
          <w:szCs w:val="24"/>
        </w:rPr>
        <w:t>, g</w:t>
      </w:r>
      <w:r w:rsidRPr="00DB0BDD">
        <w:rPr>
          <w:rFonts w:ascii="Gill Sans MT" w:hAnsi="Gill Sans MT"/>
          <w:sz w:val="24"/>
          <w:szCs w:val="24"/>
        </w:rPr>
        <w:t>overning document</w:t>
      </w:r>
      <w:r w:rsidRPr="00DB0BDD">
        <w:rPr>
          <w:rFonts w:ascii="Gill Sans MT" w:hAnsi="Gill Sans MT"/>
          <w:sz w:val="24"/>
          <w:szCs w:val="24"/>
        </w:rPr>
        <w:t xml:space="preserve"> and </w:t>
      </w:r>
      <w:r>
        <w:rPr>
          <w:rFonts w:ascii="Gill Sans MT" w:hAnsi="Gill Sans MT"/>
          <w:sz w:val="24"/>
          <w:szCs w:val="24"/>
        </w:rPr>
        <w:t>r</w:t>
      </w:r>
      <w:r w:rsidRPr="00DB0BDD">
        <w:rPr>
          <w:rFonts w:ascii="Gill Sans MT" w:hAnsi="Gill Sans MT"/>
          <w:sz w:val="24"/>
          <w:szCs w:val="24"/>
        </w:rPr>
        <w:t>elevant up to date policies</w:t>
      </w:r>
    </w:p>
    <w:p w14:paraId="086BBC06" w14:textId="2F24EA4B" w:rsidR="00022D21" w:rsidRPr="00022D21" w:rsidRDefault="00022D21" w:rsidP="009829DD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Documents. S</w:t>
      </w:r>
      <w:r w:rsidRPr="00022D21">
        <w:rPr>
          <w:rFonts w:ascii="Gill Sans MT" w:eastAsia="Times New Roman" w:hAnsi="Gill Sans MT"/>
          <w:sz w:val="24"/>
          <w:szCs w:val="24"/>
        </w:rPr>
        <w:t>end in everything we ask for at the outset, it will speed up your application</w:t>
      </w:r>
      <w:r w:rsidRPr="00022D21">
        <w:rPr>
          <w:rFonts w:ascii="Gill Sans MT" w:eastAsia="Times New Roman" w:hAnsi="Gill Sans MT"/>
          <w:sz w:val="24"/>
          <w:szCs w:val="24"/>
        </w:rPr>
        <w:t xml:space="preserve">. </w:t>
      </w:r>
      <w:r w:rsidRPr="00022D21">
        <w:rPr>
          <w:rFonts w:ascii="Gill Sans MT" w:eastAsia="Times New Roman" w:hAnsi="Gill Sans MT"/>
          <w:sz w:val="24"/>
          <w:szCs w:val="24"/>
        </w:rPr>
        <w:t>Email doc</w:t>
      </w:r>
      <w:r w:rsidRPr="00022D21">
        <w:rPr>
          <w:rFonts w:ascii="Gill Sans MT" w:eastAsia="Times New Roman" w:hAnsi="Gill Sans MT"/>
          <w:sz w:val="24"/>
          <w:szCs w:val="24"/>
        </w:rPr>
        <w:t xml:space="preserve">uments </w:t>
      </w:r>
      <w:r w:rsidRPr="00022D21">
        <w:rPr>
          <w:rFonts w:ascii="Gill Sans MT" w:eastAsia="Times New Roman" w:hAnsi="Gill Sans MT"/>
          <w:sz w:val="24"/>
          <w:szCs w:val="24"/>
        </w:rPr>
        <w:t>if upload doesn’t work</w:t>
      </w:r>
    </w:p>
    <w:p w14:paraId="2818E5CF" w14:textId="28677B72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Timings</w:t>
      </w:r>
      <w:r>
        <w:rPr>
          <w:rFonts w:ascii="Gill Sans MT" w:eastAsia="Times New Roman" w:hAnsi="Gill Sans MT"/>
          <w:sz w:val="24"/>
          <w:szCs w:val="24"/>
        </w:rPr>
        <w:t>. I</w:t>
      </w:r>
      <w:r w:rsidRPr="00022D21">
        <w:rPr>
          <w:rFonts w:ascii="Gill Sans MT" w:eastAsia="Times New Roman" w:hAnsi="Gill Sans MT"/>
          <w:sz w:val="24"/>
          <w:szCs w:val="24"/>
        </w:rPr>
        <w:t xml:space="preserve">t can take a while for us to get a decision for you – </w:t>
      </w:r>
      <w:r>
        <w:rPr>
          <w:rFonts w:ascii="Gill Sans MT" w:eastAsia="Times New Roman" w:hAnsi="Gill Sans MT"/>
          <w:sz w:val="24"/>
          <w:szCs w:val="24"/>
        </w:rPr>
        <w:t xml:space="preserve">check our website for </w:t>
      </w:r>
      <w:r w:rsidRPr="00022D21">
        <w:rPr>
          <w:rFonts w:ascii="Gill Sans MT" w:eastAsia="Times New Roman" w:hAnsi="Gill Sans MT"/>
          <w:sz w:val="24"/>
          <w:szCs w:val="24"/>
        </w:rPr>
        <w:t>timelines</w:t>
      </w:r>
      <w:r>
        <w:rPr>
          <w:rFonts w:ascii="Gill Sans MT" w:eastAsia="Times New Roman" w:hAnsi="Gill Sans MT"/>
          <w:sz w:val="24"/>
          <w:szCs w:val="24"/>
        </w:rPr>
        <w:t xml:space="preserve"> </w:t>
      </w:r>
      <w:r w:rsidRPr="00022D21">
        <w:rPr>
          <w:rFonts w:ascii="Gill Sans MT" w:eastAsia="Times New Roman" w:hAnsi="Gill Sans MT"/>
          <w:sz w:val="24"/>
          <w:szCs w:val="24"/>
        </w:rPr>
        <w:t>– be realistic</w:t>
      </w:r>
    </w:p>
    <w:p w14:paraId="5E34EF71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2FD2B990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4225984A" w14:textId="72F2F5FE" w:rsidR="00022D21" w:rsidRPr="00DB0BDD" w:rsidRDefault="00022D21" w:rsidP="00022D21">
      <w:pPr>
        <w:rPr>
          <w:rFonts w:ascii="Gill Sans MT" w:hAnsi="Gill Sans MT"/>
          <w:b/>
          <w:bCs/>
          <w:sz w:val="24"/>
          <w:szCs w:val="24"/>
        </w:rPr>
      </w:pPr>
      <w:r w:rsidRPr="00DB0BDD">
        <w:rPr>
          <w:rFonts w:ascii="Gill Sans MT" w:hAnsi="Gill Sans MT"/>
          <w:b/>
          <w:bCs/>
          <w:sz w:val="24"/>
          <w:szCs w:val="24"/>
        </w:rPr>
        <w:t xml:space="preserve">Video Two: </w:t>
      </w:r>
      <w:r w:rsidRPr="00DB0BDD">
        <w:rPr>
          <w:rFonts w:ascii="Gill Sans MT" w:hAnsi="Gill Sans MT"/>
          <w:b/>
          <w:bCs/>
          <w:sz w:val="24"/>
          <w:szCs w:val="24"/>
        </w:rPr>
        <w:t>Assess</w:t>
      </w:r>
      <w:r w:rsidRPr="00DB0BDD">
        <w:rPr>
          <w:rFonts w:ascii="Gill Sans MT" w:hAnsi="Gill Sans MT"/>
          <w:b/>
          <w:bCs/>
          <w:sz w:val="24"/>
          <w:szCs w:val="24"/>
        </w:rPr>
        <w:t>ing Your Application</w:t>
      </w:r>
    </w:p>
    <w:p w14:paraId="37501398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160C775A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Someone will look at the basics, it may be someone else who looks at the specifics – but be assured we do talk to each other!</w:t>
      </w:r>
    </w:p>
    <w:p w14:paraId="774B75F5" w14:textId="4B144AEC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If we </w:t>
      </w:r>
      <w:proofErr w:type="gramStart"/>
      <w:r w:rsidRPr="00022D21">
        <w:rPr>
          <w:rFonts w:ascii="Gill Sans MT" w:eastAsia="Times New Roman" w:hAnsi="Gill Sans MT"/>
          <w:sz w:val="24"/>
          <w:szCs w:val="24"/>
        </w:rPr>
        <w:t>have to</w:t>
      </w:r>
      <w:proofErr w:type="gramEnd"/>
      <w:r w:rsidRPr="00022D21">
        <w:rPr>
          <w:rFonts w:ascii="Gill Sans MT" w:eastAsia="Times New Roman" w:hAnsi="Gill Sans MT"/>
          <w:sz w:val="24"/>
          <w:szCs w:val="24"/>
        </w:rPr>
        <w:t xml:space="preserve"> chase for doc</w:t>
      </w:r>
      <w:r>
        <w:rPr>
          <w:rFonts w:ascii="Gill Sans MT" w:eastAsia="Times New Roman" w:hAnsi="Gill Sans MT"/>
          <w:sz w:val="24"/>
          <w:szCs w:val="24"/>
        </w:rPr>
        <w:t>uments</w:t>
      </w:r>
      <w:r w:rsidRPr="00022D21">
        <w:rPr>
          <w:rFonts w:ascii="Gill Sans MT" w:eastAsia="Times New Roman" w:hAnsi="Gill Sans MT"/>
          <w:sz w:val="24"/>
          <w:szCs w:val="24"/>
        </w:rPr>
        <w:t xml:space="preserve"> that should have come in with the app</w:t>
      </w:r>
      <w:r>
        <w:rPr>
          <w:rFonts w:ascii="Gill Sans MT" w:eastAsia="Times New Roman" w:hAnsi="Gill Sans MT"/>
          <w:sz w:val="24"/>
          <w:szCs w:val="24"/>
        </w:rPr>
        <w:t>lication</w:t>
      </w:r>
      <w:r w:rsidRPr="00022D21">
        <w:rPr>
          <w:rFonts w:ascii="Gill Sans MT" w:eastAsia="Times New Roman" w:hAnsi="Gill Sans MT"/>
          <w:sz w:val="24"/>
          <w:szCs w:val="24"/>
        </w:rPr>
        <w:t>, it slows things down for you</w:t>
      </w:r>
    </w:p>
    <w:p w14:paraId="24F93609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We ask questions to understand and advocate for you at panel – not to annoy you!</w:t>
      </w:r>
    </w:p>
    <w:p w14:paraId="079ABED4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If we </w:t>
      </w:r>
      <w:proofErr w:type="gramStart"/>
      <w:r w:rsidRPr="00022D21">
        <w:rPr>
          <w:rFonts w:ascii="Gill Sans MT" w:eastAsia="Times New Roman" w:hAnsi="Gill Sans MT"/>
          <w:sz w:val="24"/>
          <w:szCs w:val="24"/>
        </w:rPr>
        <w:t>have to</w:t>
      </w:r>
      <w:proofErr w:type="gramEnd"/>
      <w:r w:rsidRPr="00022D21">
        <w:rPr>
          <w:rFonts w:ascii="Gill Sans MT" w:eastAsia="Times New Roman" w:hAnsi="Gill Sans MT"/>
          <w:sz w:val="24"/>
          <w:szCs w:val="24"/>
        </w:rPr>
        <w:t xml:space="preserve"> chase for answers, your application slips down our list</w:t>
      </w:r>
    </w:p>
    <w:p w14:paraId="56979066" w14:textId="6C3112CD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If you need an update on your application, talk to us</w:t>
      </w:r>
      <w:r>
        <w:rPr>
          <w:rFonts w:ascii="Gill Sans MT" w:eastAsia="Times New Roman" w:hAnsi="Gill Sans MT"/>
          <w:sz w:val="24"/>
          <w:szCs w:val="24"/>
        </w:rPr>
        <w:t xml:space="preserve"> – 01303 814 500 </w:t>
      </w:r>
    </w:p>
    <w:p w14:paraId="0F8B7A8A" w14:textId="4555FCF6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If you are new to us, we will try </w:t>
      </w:r>
      <w:r w:rsidR="00351CC0">
        <w:rPr>
          <w:rFonts w:ascii="Gill Sans MT" w:eastAsia="Times New Roman" w:hAnsi="Gill Sans MT"/>
          <w:sz w:val="24"/>
          <w:szCs w:val="24"/>
        </w:rPr>
        <w:t>to</w:t>
      </w:r>
      <w:r w:rsidRPr="00022D21">
        <w:rPr>
          <w:rFonts w:ascii="Gill Sans MT" w:eastAsia="Times New Roman" w:hAnsi="Gill Sans MT"/>
          <w:sz w:val="24"/>
          <w:szCs w:val="24"/>
        </w:rPr>
        <w:t xml:space="preserve"> visit you</w:t>
      </w:r>
    </w:p>
    <w:p w14:paraId="74E8BFAB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200E0486" w14:textId="77777777" w:rsidR="00022D21" w:rsidRPr="00DB0BDD" w:rsidRDefault="00022D21" w:rsidP="00022D21">
      <w:pPr>
        <w:rPr>
          <w:rFonts w:ascii="Gill Sans MT" w:hAnsi="Gill Sans MT"/>
          <w:b/>
          <w:bCs/>
          <w:sz w:val="24"/>
          <w:szCs w:val="24"/>
        </w:rPr>
      </w:pPr>
    </w:p>
    <w:p w14:paraId="54D056D4" w14:textId="3F08F4EA" w:rsidR="00022D21" w:rsidRPr="00DB0BDD" w:rsidRDefault="00022D21" w:rsidP="00022D21">
      <w:pPr>
        <w:rPr>
          <w:rFonts w:ascii="Gill Sans MT" w:hAnsi="Gill Sans MT"/>
          <w:b/>
          <w:bCs/>
          <w:sz w:val="24"/>
          <w:szCs w:val="24"/>
        </w:rPr>
      </w:pPr>
      <w:r w:rsidRPr="00DB0BDD">
        <w:rPr>
          <w:rFonts w:ascii="Gill Sans MT" w:hAnsi="Gill Sans MT"/>
          <w:b/>
          <w:bCs/>
          <w:sz w:val="24"/>
          <w:szCs w:val="24"/>
        </w:rPr>
        <w:t xml:space="preserve">Video Three: </w:t>
      </w:r>
      <w:r w:rsidRPr="00DB0BDD">
        <w:rPr>
          <w:rFonts w:ascii="Gill Sans MT" w:hAnsi="Gill Sans MT"/>
          <w:b/>
          <w:bCs/>
          <w:sz w:val="24"/>
          <w:szCs w:val="24"/>
        </w:rPr>
        <w:t xml:space="preserve">Decision </w:t>
      </w:r>
      <w:r w:rsidRPr="00DB0BDD">
        <w:rPr>
          <w:rFonts w:ascii="Gill Sans MT" w:hAnsi="Gill Sans MT"/>
          <w:b/>
          <w:bCs/>
          <w:sz w:val="24"/>
          <w:szCs w:val="24"/>
        </w:rPr>
        <w:t>Time</w:t>
      </w:r>
    </w:p>
    <w:p w14:paraId="579FEE29" w14:textId="77777777" w:rsidR="00022D21" w:rsidRPr="00022D21" w:rsidRDefault="00022D21" w:rsidP="00022D21">
      <w:pPr>
        <w:rPr>
          <w:rFonts w:ascii="Gill Sans MT" w:hAnsi="Gill Sans MT"/>
          <w:sz w:val="24"/>
          <w:szCs w:val="24"/>
        </w:rPr>
      </w:pPr>
    </w:p>
    <w:p w14:paraId="2D80915C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About 20% of applications are ineligible/poor quality, of the remaining 80%, we are usually able to fund about two thirds/three quarters – which is pretty good going!</w:t>
      </w:r>
    </w:p>
    <w:p w14:paraId="38553091" w14:textId="240BAED4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Successful? </w:t>
      </w:r>
      <w:r w:rsidR="00351CC0">
        <w:rPr>
          <w:rFonts w:ascii="Gill Sans MT" w:eastAsia="Times New Roman" w:hAnsi="Gill Sans MT"/>
          <w:sz w:val="24"/>
          <w:szCs w:val="24"/>
        </w:rPr>
        <w:t>U</w:t>
      </w:r>
      <w:r w:rsidRPr="00022D21">
        <w:rPr>
          <w:rFonts w:ascii="Gill Sans MT" w:eastAsia="Times New Roman" w:hAnsi="Gill Sans MT"/>
          <w:sz w:val="24"/>
          <w:szCs w:val="24"/>
        </w:rPr>
        <w:t xml:space="preserve">se our logos, talk about our grant, do your stuff!  </w:t>
      </w:r>
    </w:p>
    <w:p w14:paraId="373502B8" w14:textId="3A9ED9E8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Impact</w:t>
      </w:r>
      <w:r w:rsidR="00351CC0">
        <w:rPr>
          <w:rFonts w:ascii="Gill Sans MT" w:eastAsia="Times New Roman" w:hAnsi="Gill Sans MT"/>
          <w:sz w:val="24"/>
          <w:szCs w:val="24"/>
        </w:rPr>
        <w:t>. W</w:t>
      </w:r>
      <w:r w:rsidRPr="00022D21">
        <w:rPr>
          <w:rFonts w:ascii="Gill Sans MT" w:eastAsia="Times New Roman" w:hAnsi="Gill Sans MT"/>
          <w:sz w:val="24"/>
          <w:szCs w:val="24"/>
        </w:rPr>
        <w:t>e will ask for feedback at the end of your grant – IT IS IMPORTANT – we share it with fund-holders – who love it and carry on supporting us</w:t>
      </w:r>
      <w:r w:rsidR="00351CC0">
        <w:rPr>
          <w:rFonts w:ascii="Gill Sans MT" w:eastAsia="Times New Roman" w:hAnsi="Gill Sans MT"/>
          <w:sz w:val="24"/>
          <w:szCs w:val="24"/>
        </w:rPr>
        <w:t xml:space="preserve"> so we can carry on supporting you</w:t>
      </w:r>
      <w:r w:rsidRPr="00022D21">
        <w:rPr>
          <w:rFonts w:ascii="Gill Sans MT" w:eastAsia="Times New Roman" w:hAnsi="Gill Sans MT"/>
          <w:sz w:val="24"/>
          <w:szCs w:val="24"/>
        </w:rPr>
        <w:t>!</w:t>
      </w:r>
    </w:p>
    <w:p w14:paraId="07B610BC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If your impact is lacking, we will ask for something more – it’s another way to “sell” your organisation/work to us and to our fund-holders</w:t>
      </w:r>
    </w:p>
    <w:p w14:paraId="6EAC9F23" w14:textId="77777777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>Think of impact as the first step in your next application to us</w:t>
      </w:r>
    </w:p>
    <w:p w14:paraId="6F61ED4F" w14:textId="258DF39D" w:rsidR="00022D21" w:rsidRPr="00022D21" w:rsidRDefault="00022D21" w:rsidP="00022D21">
      <w:pPr>
        <w:pStyle w:val="ListParagraph"/>
        <w:numPr>
          <w:ilvl w:val="0"/>
          <w:numId w:val="1"/>
        </w:numPr>
        <w:rPr>
          <w:rFonts w:ascii="Gill Sans MT" w:eastAsia="Times New Roman" w:hAnsi="Gill Sans MT"/>
          <w:sz w:val="24"/>
          <w:szCs w:val="24"/>
        </w:rPr>
      </w:pPr>
      <w:r w:rsidRPr="00022D21">
        <w:rPr>
          <w:rFonts w:ascii="Gill Sans MT" w:eastAsia="Times New Roman" w:hAnsi="Gill Sans MT"/>
          <w:sz w:val="24"/>
          <w:szCs w:val="24"/>
        </w:rPr>
        <w:t xml:space="preserve">Unsuccessful? </w:t>
      </w:r>
      <w:r w:rsidR="00351CC0">
        <w:rPr>
          <w:rFonts w:ascii="Gill Sans MT" w:eastAsia="Times New Roman" w:hAnsi="Gill Sans MT"/>
          <w:sz w:val="24"/>
          <w:szCs w:val="24"/>
        </w:rPr>
        <w:t>A</w:t>
      </w:r>
      <w:r w:rsidRPr="00022D21">
        <w:rPr>
          <w:rFonts w:ascii="Gill Sans MT" w:eastAsia="Times New Roman" w:hAnsi="Gill Sans MT"/>
          <w:sz w:val="24"/>
          <w:szCs w:val="24"/>
        </w:rPr>
        <w:t>sk for feedback, we cannot provide it as standard but will if you specifically ask</w:t>
      </w:r>
    </w:p>
    <w:p w14:paraId="3E42C6B1" w14:textId="5FE66BAD" w:rsidR="000B3187" w:rsidRPr="008F4E83" w:rsidRDefault="00022D21" w:rsidP="00072FDE">
      <w:pPr>
        <w:pStyle w:val="ListParagraph"/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8F4E83">
        <w:rPr>
          <w:rFonts w:ascii="Gill Sans MT" w:eastAsia="Times New Roman" w:hAnsi="Gill Sans MT"/>
          <w:sz w:val="24"/>
          <w:szCs w:val="24"/>
        </w:rPr>
        <w:t>Remembe</w:t>
      </w:r>
      <w:r w:rsidR="00351CC0" w:rsidRPr="008F4E83">
        <w:rPr>
          <w:rFonts w:ascii="Gill Sans MT" w:eastAsia="Times New Roman" w:hAnsi="Gill Sans MT"/>
          <w:sz w:val="24"/>
          <w:szCs w:val="24"/>
        </w:rPr>
        <w:t>r! A</w:t>
      </w:r>
      <w:r w:rsidRPr="008F4E83">
        <w:rPr>
          <w:rFonts w:ascii="Gill Sans MT" w:eastAsia="Times New Roman" w:hAnsi="Gill Sans MT"/>
          <w:sz w:val="24"/>
          <w:szCs w:val="24"/>
        </w:rPr>
        <w:t xml:space="preserve">bout one third/one quarter of good applications, that we would like to fund, will be unsuccessful due to limited funds, and no other reason – so don’t be too downhearted! </w:t>
      </w:r>
    </w:p>
    <w:sectPr w:rsidR="000B3187" w:rsidRPr="008F4E8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B3AFB" w14:textId="77777777" w:rsidR="00DB0BDD" w:rsidRDefault="00DB0BDD" w:rsidP="00DB0BDD">
      <w:r>
        <w:separator/>
      </w:r>
    </w:p>
  </w:endnote>
  <w:endnote w:type="continuationSeparator" w:id="0">
    <w:p w14:paraId="01C3B2C0" w14:textId="77777777" w:rsidR="00DB0BDD" w:rsidRDefault="00DB0BDD" w:rsidP="00DB0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00614" w14:textId="77777777" w:rsidR="00DB0BDD" w:rsidRDefault="00DB0BDD" w:rsidP="00DB0BDD">
      <w:r>
        <w:separator/>
      </w:r>
    </w:p>
  </w:footnote>
  <w:footnote w:type="continuationSeparator" w:id="0">
    <w:p w14:paraId="4B2B91B5" w14:textId="77777777" w:rsidR="00DB0BDD" w:rsidRDefault="00DB0BDD" w:rsidP="00DB0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205FF" w14:textId="60F1106A" w:rsidR="00DB0BDD" w:rsidRDefault="008F4E83">
    <w:pPr>
      <w:pStyle w:val="Header"/>
    </w:pPr>
    <w:r>
      <w:rPr>
        <w:rFonts w:ascii="Gill Sans MT" w:hAnsi="Gill Sans MT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B0F9EC8" wp14:editId="70D3CEE6">
          <wp:simplePos x="0" y="0"/>
          <wp:positionH relativeFrom="column">
            <wp:posOffset>5403273</wp:posOffset>
          </wp:positionH>
          <wp:positionV relativeFrom="paragraph">
            <wp:posOffset>-226151</wp:posOffset>
          </wp:positionV>
          <wp:extent cx="902525" cy="1287338"/>
          <wp:effectExtent l="0" t="0" r="0" b="825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525" cy="1287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9760F"/>
    <w:multiLevelType w:val="hybridMultilevel"/>
    <w:tmpl w:val="8DCC3564"/>
    <w:lvl w:ilvl="0" w:tplc="935C9C66">
      <w:start w:val="78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0308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D21"/>
    <w:rsid w:val="00022D21"/>
    <w:rsid w:val="00225327"/>
    <w:rsid w:val="00351CC0"/>
    <w:rsid w:val="003B4B8E"/>
    <w:rsid w:val="008F4E83"/>
    <w:rsid w:val="00DB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A3CF9"/>
  <w15:chartTrackingRefBased/>
  <w15:docId w15:val="{C1105C8C-7AAA-4A53-AD4C-CA295B158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D2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D21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B0B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BD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B0B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BD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9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E41C0805FF3439B78C9F349E63B73" ma:contentTypeVersion="13" ma:contentTypeDescription="Create a new document." ma:contentTypeScope="" ma:versionID="04d420d2586981f5a6613a5471aba5dc">
  <xsd:schema xmlns:xsd="http://www.w3.org/2001/XMLSchema" xmlns:xs="http://www.w3.org/2001/XMLSchema" xmlns:p="http://schemas.microsoft.com/office/2006/metadata/properties" xmlns:ns2="74477ec2-f091-4276-99b7-a9d3bb0294f1" xmlns:ns3="aff84035-39c3-471f-8dc0-0267a4cc9575" targetNamespace="http://schemas.microsoft.com/office/2006/metadata/properties" ma:root="true" ma:fieldsID="2876a022103127f02125edef787eb746" ns2:_="" ns3:_="">
    <xsd:import namespace="74477ec2-f091-4276-99b7-a9d3bb0294f1"/>
    <xsd:import namespace="aff84035-39c3-471f-8dc0-0267a4cc95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77ec2-f091-4276-99b7-a9d3bb029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84035-39c3-471f-8dc0-0267a4cc95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1649F-8F88-4972-B4E4-DAE5EF93A01D}"/>
</file>

<file path=customXml/itemProps2.xml><?xml version="1.0" encoding="utf-8"?>
<ds:datastoreItem xmlns:ds="http://schemas.openxmlformats.org/officeDocument/2006/customXml" ds:itemID="{CCDDE15B-8D3B-4985-8E2F-D1B67B78344C}"/>
</file>

<file path=customXml/itemProps3.xml><?xml version="1.0" encoding="utf-8"?>
<ds:datastoreItem xmlns:ds="http://schemas.openxmlformats.org/officeDocument/2006/customXml" ds:itemID="{5EC4D28F-14B1-47F5-9719-772A9AD279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Hayfield</dc:creator>
  <cp:keywords/>
  <dc:description/>
  <cp:lastModifiedBy>Hannah Hayfield</cp:lastModifiedBy>
  <cp:revision>1</cp:revision>
  <dcterms:created xsi:type="dcterms:W3CDTF">2022-04-29T09:20:00Z</dcterms:created>
  <dcterms:modified xsi:type="dcterms:W3CDTF">2022-04-29T10:02:00Z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0x01010098FE41C0805FF3439B78C9F349E63B73</vt:lpwstr>
  </property>
</Properties>
</file>