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9A8A6" w14:textId="77777777" w:rsidR="00A95DFB" w:rsidRPr="000E335D" w:rsidRDefault="00A95DFB" w:rsidP="00A95DFB">
      <w:pPr>
        <w:jc w:val="right"/>
        <w:rPr>
          <w:rFonts w:ascii="Aptos" w:hAnsi="Aptos"/>
          <w:b/>
          <w:sz w:val="23"/>
          <w:szCs w:val="23"/>
          <w:lang w:val="en-GB"/>
        </w:rPr>
      </w:pPr>
      <w:r w:rsidRPr="000E335D">
        <w:rPr>
          <w:rFonts w:ascii="Aptos" w:hAnsi="Aptos"/>
          <w:noProof/>
          <w:sz w:val="23"/>
          <w:szCs w:val="23"/>
          <w:lang w:val="en-GB"/>
        </w:rPr>
        <w:drawing>
          <wp:anchor distT="0" distB="0" distL="114300" distR="114300" simplePos="0" relativeHeight="251658240" behindDoc="0" locked="0" layoutInCell="1" allowOverlap="1" wp14:anchorId="1CAA6A00" wp14:editId="2A392842">
            <wp:simplePos x="0" y="0"/>
            <wp:positionH relativeFrom="column">
              <wp:posOffset>4785360</wp:posOffset>
            </wp:positionH>
            <wp:positionV relativeFrom="paragraph">
              <wp:posOffset>0</wp:posOffset>
            </wp:positionV>
            <wp:extent cx="942975" cy="1060450"/>
            <wp:effectExtent l="0" t="0" r="9525" b="6350"/>
            <wp:wrapSquare wrapText="bothSides"/>
            <wp:docPr id="1" name="Picture 1" descr="A logo for a community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munity found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1060450"/>
                    </a:xfrm>
                    <a:prstGeom prst="rect">
                      <a:avLst/>
                    </a:prstGeom>
                    <a:noFill/>
                  </pic:spPr>
                </pic:pic>
              </a:graphicData>
            </a:graphic>
          </wp:anchor>
        </w:drawing>
      </w:r>
    </w:p>
    <w:p w14:paraId="03A31793" w14:textId="77777777" w:rsidR="00D12203" w:rsidRDefault="00D12203" w:rsidP="00A368CD">
      <w:pPr>
        <w:spacing w:line="276" w:lineRule="auto"/>
        <w:rPr>
          <w:rFonts w:ascii="Aptos" w:hAnsi="Aptos"/>
          <w:bCs/>
          <w:sz w:val="23"/>
          <w:szCs w:val="23"/>
          <w:lang w:val="en-GB"/>
        </w:rPr>
      </w:pPr>
    </w:p>
    <w:p w14:paraId="0D168BE5" w14:textId="77777777" w:rsidR="00D12203" w:rsidRDefault="00D12203" w:rsidP="00A368CD">
      <w:pPr>
        <w:spacing w:line="276" w:lineRule="auto"/>
        <w:rPr>
          <w:rFonts w:ascii="Aptos" w:hAnsi="Aptos"/>
          <w:bCs/>
          <w:sz w:val="23"/>
          <w:szCs w:val="23"/>
          <w:lang w:val="en-GB"/>
        </w:rPr>
      </w:pPr>
    </w:p>
    <w:p w14:paraId="140E60DA" w14:textId="77777777" w:rsidR="00D12203" w:rsidRDefault="00D12203" w:rsidP="00A368CD">
      <w:pPr>
        <w:spacing w:line="276" w:lineRule="auto"/>
        <w:rPr>
          <w:rFonts w:ascii="Aptos" w:hAnsi="Aptos"/>
          <w:bCs/>
          <w:sz w:val="23"/>
          <w:szCs w:val="23"/>
          <w:lang w:val="en-GB"/>
        </w:rPr>
      </w:pPr>
    </w:p>
    <w:p w14:paraId="3291203A" w14:textId="77777777" w:rsidR="00D12203" w:rsidRDefault="00D12203" w:rsidP="00A368CD">
      <w:pPr>
        <w:spacing w:line="276" w:lineRule="auto"/>
        <w:rPr>
          <w:rFonts w:ascii="Aptos" w:hAnsi="Aptos"/>
          <w:bCs/>
          <w:sz w:val="23"/>
          <w:szCs w:val="23"/>
          <w:lang w:val="en-GB"/>
        </w:rPr>
      </w:pPr>
    </w:p>
    <w:p w14:paraId="488D0BDD" w14:textId="06A63D7A" w:rsidR="000E335D" w:rsidRPr="000E335D" w:rsidRDefault="000E335D" w:rsidP="00A368CD">
      <w:pPr>
        <w:spacing w:line="276" w:lineRule="auto"/>
        <w:rPr>
          <w:rFonts w:ascii="Aptos" w:hAnsi="Aptos"/>
          <w:b/>
          <w:sz w:val="23"/>
          <w:szCs w:val="23"/>
          <w:lang w:val="en-GB"/>
        </w:rPr>
      </w:pPr>
      <w:r w:rsidRPr="000E335D">
        <w:rPr>
          <w:rFonts w:ascii="Aptos" w:hAnsi="Aptos"/>
          <w:bCs/>
          <w:sz w:val="23"/>
          <w:szCs w:val="23"/>
          <w:lang w:val="en-GB"/>
        </w:rPr>
        <w:t>Job Title:</w:t>
      </w:r>
      <w:r w:rsidRPr="000E335D">
        <w:rPr>
          <w:rFonts w:ascii="Aptos" w:hAnsi="Aptos"/>
          <w:b/>
          <w:sz w:val="23"/>
          <w:szCs w:val="23"/>
          <w:lang w:val="en-GB"/>
        </w:rPr>
        <w:t xml:space="preserve"> </w:t>
      </w:r>
      <w:r w:rsidR="00F25AE7">
        <w:rPr>
          <w:rFonts w:ascii="Aptos" w:hAnsi="Aptos"/>
          <w:b/>
          <w:sz w:val="23"/>
          <w:szCs w:val="23"/>
          <w:lang w:val="en-GB"/>
        </w:rPr>
        <w:tab/>
      </w:r>
      <w:r w:rsidRPr="000E335D">
        <w:rPr>
          <w:rFonts w:ascii="Aptos" w:hAnsi="Aptos"/>
          <w:b/>
          <w:sz w:val="23"/>
          <w:szCs w:val="23"/>
          <w:lang w:val="en-GB"/>
        </w:rPr>
        <w:t>Head of Communications</w:t>
      </w:r>
    </w:p>
    <w:p w14:paraId="660D0090" w14:textId="5D4D423A" w:rsidR="000E335D" w:rsidRPr="000E335D" w:rsidRDefault="000E335D" w:rsidP="00A368CD">
      <w:pPr>
        <w:spacing w:line="276" w:lineRule="auto"/>
        <w:rPr>
          <w:rFonts w:ascii="Aptos" w:hAnsi="Aptos"/>
          <w:b/>
          <w:sz w:val="23"/>
          <w:szCs w:val="23"/>
          <w:lang w:val="en-GB"/>
        </w:rPr>
      </w:pPr>
      <w:r w:rsidRPr="000E335D">
        <w:rPr>
          <w:rFonts w:ascii="Aptos" w:hAnsi="Aptos"/>
          <w:bCs/>
          <w:sz w:val="23"/>
          <w:szCs w:val="23"/>
          <w:lang w:val="en-GB"/>
        </w:rPr>
        <w:t>Reports to:</w:t>
      </w:r>
      <w:r w:rsidRPr="000E335D">
        <w:rPr>
          <w:rFonts w:ascii="Aptos" w:hAnsi="Aptos"/>
          <w:b/>
          <w:sz w:val="23"/>
          <w:szCs w:val="23"/>
          <w:lang w:val="en-GB"/>
        </w:rPr>
        <w:t xml:space="preserve"> </w:t>
      </w:r>
      <w:r w:rsidR="00F25AE7">
        <w:rPr>
          <w:rFonts w:ascii="Aptos" w:hAnsi="Aptos"/>
          <w:b/>
          <w:sz w:val="23"/>
          <w:szCs w:val="23"/>
          <w:lang w:val="en-GB"/>
        </w:rPr>
        <w:tab/>
      </w:r>
      <w:r w:rsidRPr="000E335D">
        <w:rPr>
          <w:rFonts w:ascii="Aptos" w:hAnsi="Aptos"/>
          <w:b/>
          <w:sz w:val="23"/>
          <w:szCs w:val="23"/>
          <w:lang w:val="en-GB"/>
        </w:rPr>
        <w:t xml:space="preserve">Chief Executive </w:t>
      </w:r>
    </w:p>
    <w:p w14:paraId="1BDB8801" w14:textId="77F2A4D3" w:rsidR="000E335D" w:rsidRPr="00880A00" w:rsidRDefault="000E335D" w:rsidP="00A368CD">
      <w:pPr>
        <w:spacing w:line="276" w:lineRule="auto"/>
        <w:rPr>
          <w:rFonts w:ascii="Aptos" w:hAnsi="Aptos"/>
          <w:bCs/>
          <w:sz w:val="23"/>
          <w:szCs w:val="23"/>
          <w:lang w:val="en-GB"/>
        </w:rPr>
      </w:pPr>
      <w:r w:rsidRPr="000E335D">
        <w:rPr>
          <w:rFonts w:ascii="Aptos" w:hAnsi="Aptos"/>
          <w:bCs/>
          <w:sz w:val="23"/>
          <w:szCs w:val="23"/>
          <w:lang w:val="en-GB"/>
        </w:rPr>
        <w:t>Location:</w:t>
      </w:r>
      <w:r w:rsidRPr="000E335D">
        <w:rPr>
          <w:rFonts w:ascii="Aptos" w:hAnsi="Aptos"/>
          <w:b/>
          <w:sz w:val="23"/>
          <w:szCs w:val="23"/>
          <w:lang w:val="en-GB"/>
        </w:rPr>
        <w:t xml:space="preserve"> </w:t>
      </w:r>
      <w:r w:rsidR="00F25AE7">
        <w:rPr>
          <w:rFonts w:ascii="Aptos" w:hAnsi="Aptos"/>
          <w:b/>
          <w:sz w:val="23"/>
          <w:szCs w:val="23"/>
          <w:lang w:val="en-GB"/>
        </w:rPr>
        <w:tab/>
      </w:r>
      <w:r w:rsidRPr="000E335D">
        <w:rPr>
          <w:rFonts w:ascii="Aptos" w:hAnsi="Aptos"/>
          <w:b/>
          <w:sz w:val="23"/>
          <w:szCs w:val="23"/>
          <w:lang w:val="en-GB"/>
        </w:rPr>
        <w:t xml:space="preserve">Ashford, Kent </w:t>
      </w:r>
      <w:r w:rsidRPr="00880A00">
        <w:rPr>
          <w:rFonts w:ascii="Aptos" w:hAnsi="Aptos"/>
          <w:bCs/>
          <w:sz w:val="23"/>
          <w:szCs w:val="23"/>
          <w:lang w:val="en-GB"/>
        </w:rPr>
        <w:t>(Hybrid working available)</w:t>
      </w:r>
    </w:p>
    <w:p w14:paraId="4FFD5339" w14:textId="4B0C5A43" w:rsidR="000E335D" w:rsidRPr="00880A00" w:rsidRDefault="000E335D" w:rsidP="00A368CD">
      <w:pPr>
        <w:spacing w:line="276" w:lineRule="auto"/>
        <w:rPr>
          <w:rFonts w:ascii="Aptos" w:hAnsi="Aptos"/>
          <w:bCs/>
          <w:sz w:val="23"/>
          <w:szCs w:val="23"/>
          <w:lang w:val="en-GB"/>
        </w:rPr>
      </w:pPr>
      <w:r w:rsidRPr="000E335D">
        <w:rPr>
          <w:rFonts w:ascii="Aptos" w:hAnsi="Aptos"/>
          <w:bCs/>
          <w:sz w:val="23"/>
          <w:szCs w:val="23"/>
          <w:lang w:val="en-GB"/>
        </w:rPr>
        <w:t xml:space="preserve">Salary: </w:t>
      </w:r>
      <w:r w:rsidR="00880A00">
        <w:rPr>
          <w:rFonts w:ascii="Aptos" w:hAnsi="Aptos"/>
          <w:bCs/>
          <w:sz w:val="23"/>
          <w:szCs w:val="23"/>
          <w:lang w:val="en-GB"/>
        </w:rPr>
        <w:tab/>
      </w:r>
      <w:r w:rsidR="00880A00" w:rsidRPr="00880A00">
        <w:rPr>
          <w:rFonts w:ascii="Aptos" w:hAnsi="Aptos"/>
          <w:b/>
          <w:sz w:val="23"/>
          <w:szCs w:val="23"/>
          <w:lang w:val="en-GB"/>
        </w:rPr>
        <w:t xml:space="preserve">£46,000 - £50,000 </w:t>
      </w:r>
      <w:r w:rsidR="00880A00" w:rsidRPr="00880A00">
        <w:rPr>
          <w:rFonts w:ascii="Aptos" w:hAnsi="Aptos"/>
          <w:bCs/>
          <w:sz w:val="23"/>
          <w:szCs w:val="23"/>
          <w:lang w:val="en-GB"/>
        </w:rPr>
        <w:t>(pro rata for part-time hours)</w:t>
      </w:r>
    </w:p>
    <w:p w14:paraId="446E88C6" w14:textId="1CF8E8E4" w:rsidR="000E335D" w:rsidRPr="000E335D" w:rsidRDefault="000E335D" w:rsidP="00A368CD">
      <w:pPr>
        <w:spacing w:line="276" w:lineRule="auto"/>
        <w:rPr>
          <w:rFonts w:ascii="Aptos" w:hAnsi="Aptos"/>
          <w:b/>
          <w:sz w:val="23"/>
          <w:szCs w:val="23"/>
          <w:lang w:val="en-GB"/>
        </w:rPr>
      </w:pPr>
      <w:r w:rsidRPr="000E335D">
        <w:rPr>
          <w:rFonts w:ascii="Aptos" w:hAnsi="Aptos"/>
          <w:bCs/>
          <w:sz w:val="23"/>
          <w:szCs w:val="23"/>
          <w:lang w:val="en-GB"/>
        </w:rPr>
        <w:t>Contract:</w:t>
      </w:r>
      <w:r w:rsidRPr="000E335D">
        <w:rPr>
          <w:rFonts w:ascii="Aptos" w:hAnsi="Aptos"/>
          <w:b/>
          <w:sz w:val="23"/>
          <w:szCs w:val="23"/>
          <w:lang w:val="en-GB"/>
        </w:rPr>
        <w:t xml:space="preserve"> </w:t>
      </w:r>
      <w:r w:rsidR="00F25AE7">
        <w:rPr>
          <w:rFonts w:ascii="Aptos" w:hAnsi="Aptos"/>
          <w:b/>
          <w:sz w:val="23"/>
          <w:szCs w:val="23"/>
          <w:lang w:val="en-GB"/>
        </w:rPr>
        <w:tab/>
      </w:r>
      <w:r w:rsidR="00A368CD">
        <w:rPr>
          <w:rFonts w:ascii="Aptos" w:hAnsi="Aptos"/>
          <w:b/>
          <w:sz w:val="23"/>
          <w:szCs w:val="23"/>
          <w:lang w:val="en-GB"/>
        </w:rPr>
        <w:t>Permanent, f</w:t>
      </w:r>
      <w:r w:rsidRPr="000E335D">
        <w:rPr>
          <w:rFonts w:ascii="Aptos" w:hAnsi="Aptos"/>
          <w:b/>
          <w:sz w:val="23"/>
          <w:szCs w:val="23"/>
          <w:lang w:val="en-GB"/>
        </w:rPr>
        <w:t>ull-time</w:t>
      </w:r>
      <w:r w:rsidR="00A368CD">
        <w:rPr>
          <w:rFonts w:ascii="Aptos" w:hAnsi="Aptos"/>
          <w:b/>
          <w:sz w:val="23"/>
          <w:szCs w:val="23"/>
          <w:lang w:val="en-GB"/>
        </w:rPr>
        <w:t xml:space="preserve">. </w:t>
      </w:r>
      <w:r w:rsidRPr="00880A00">
        <w:rPr>
          <w:rFonts w:ascii="Aptos" w:hAnsi="Aptos"/>
          <w:bCs/>
          <w:sz w:val="23"/>
          <w:szCs w:val="23"/>
          <w:lang w:val="en-GB"/>
        </w:rPr>
        <w:t xml:space="preserve"> Open to</w:t>
      </w:r>
      <w:r w:rsidR="00A368CD">
        <w:rPr>
          <w:rFonts w:ascii="Aptos" w:hAnsi="Aptos"/>
          <w:bCs/>
          <w:sz w:val="23"/>
          <w:szCs w:val="23"/>
          <w:lang w:val="en-GB"/>
        </w:rPr>
        <w:t xml:space="preserve"> discussion about</w:t>
      </w:r>
      <w:r w:rsidRPr="00880A00">
        <w:rPr>
          <w:rFonts w:ascii="Aptos" w:hAnsi="Aptos"/>
          <w:bCs/>
          <w:sz w:val="23"/>
          <w:szCs w:val="23"/>
          <w:lang w:val="en-GB"/>
        </w:rPr>
        <w:t xml:space="preserve"> part</w:t>
      </w:r>
      <w:r w:rsidR="00A368CD">
        <w:rPr>
          <w:rFonts w:ascii="Aptos" w:hAnsi="Aptos"/>
          <w:bCs/>
          <w:sz w:val="23"/>
          <w:szCs w:val="23"/>
          <w:lang w:val="en-GB"/>
        </w:rPr>
        <w:t>-</w:t>
      </w:r>
      <w:r w:rsidRPr="00880A00">
        <w:rPr>
          <w:rFonts w:ascii="Aptos" w:hAnsi="Aptos"/>
          <w:bCs/>
          <w:sz w:val="23"/>
          <w:szCs w:val="23"/>
          <w:lang w:val="en-GB"/>
        </w:rPr>
        <w:t xml:space="preserve">time </w:t>
      </w:r>
    </w:p>
    <w:p w14:paraId="5F81F051" w14:textId="77777777" w:rsidR="000E335D" w:rsidRPr="000E335D" w:rsidRDefault="000E335D" w:rsidP="000E335D">
      <w:pPr>
        <w:rPr>
          <w:rFonts w:ascii="Aptos" w:hAnsi="Aptos"/>
          <w:b/>
          <w:sz w:val="23"/>
          <w:szCs w:val="23"/>
          <w:lang w:val="en-GB"/>
        </w:rPr>
      </w:pPr>
    </w:p>
    <w:p w14:paraId="16ED2BD8" w14:textId="77777777" w:rsidR="000E335D" w:rsidRPr="000E335D" w:rsidRDefault="000E335D" w:rsidP="000E335D">
      <w:pPr>
        <w:rPr>
          <w:rFonts w:ascii="Aptos" w:hAnsi="Aptos"/>
          <w:b/>
          <w:bCs/>
          <w:sz w:val="23"/>
          <w:szCs w:val="23"/>
          <w:lang w:val="en-GB"/>
        </w:rPr>
      </w:pPr>
      <w:r w:rsidRPr="000E335D">
        <w:rPr>
          <w:rFonts w:ascii="Aptos" w:hAnsi="Aptos"/>
          <w:b/>
          <w:bCs/>
          <w:sz w:val="23"/>
          <w:szCs w:val="23"/>
          <w:lang w:val="en-GB"/>
        </w:rPr>
        <w:t>About Kent Community Foundation</w:t>
      </w:r>
    </w:p>
    <w:p w14:paraId="5AFA6F57" w14:textId="77777777" w:rsidR="000E335D" w:rsidRPr="000E335D" w:rsidRDefault="000E335D" w:rsidP="000E335D">
      <w:pPr>
        <w:rPr>
          <w:rFonts w:ascii="Aptos" w:hAnsi="Aptos"/>
          <w:bCs/>
          <w:sz w:val="23"/>
          <w:szCs w:val="23"/>
          <w:lang w:val="en-GB"/>
        </w:rPr>
      </w:pPr>
      <w:r w:rsidRPr="000E335D">
        <w:rPr>
          <w:rFonts w:ascii="Aptos" w:hAnsi="Aptos"/>
          <w:bCs/>
          <w:sz w:val="23"/>
          <w:szCs w:val="23"/>
          <w:lang w:val="en-GB"/>
        </w:rPr>
        <w:t>Kent Community Foundation is a leading charitable organisation dedicated to connecting people who care with local causes that matter. For over 20 years, we’ve been championing grassroots charities and initiatives across Kent and Medway, helping to build stronger, more resilient communities.</w:t>
      </w:r>
    </w:p>
    <w:p w14:paraId="548E4A13" w14:textId="77777777" w:rsidR="000E335D" w:rsidRPr="000E335D" w:rsidRDefault="000E335D" w:rsidP="000E335D">
      <w:pPr>
        <w:rPr>
          <w:rFonts w:ascii="Aptos" w:hAnsi="Aptos"/>
          <w:b/>
          <w:sz w:val="23"/>
          <w:szCs w:val="23"/>
          <w:lang w:val="en-GB"/>
        </w:rPr>
      </w:pPr>
    </w:p>
    <w:p w14:paraId="6CCDD5BC" w14:textId="49E15E65" w:rsidR="000E335D" w:rsidRPr="000E335D" w:rsidRDefault="000E335D" w:rsidP="000E335D">
      <w:pPr>
        <w:rPr>
          <w:rFonts w:ascii="Aptos" w:hAnsi="Aptos"/>
          <w:b/>
          <w:bCs/>
          <w:sz w:val="23"/>
          <w:szCs w:val="23"/>
          <w:lang w:val="en-GB"/>
        </w:rPr>
      </w:pPr>
      <w:r w:rsidRPr="000E335D">
        <w:rPr>
          <w:rFonts w:ascii="Aptos" w:hAnsi="Aptos"/>
          <w:b/>
          <w:bCs/>
          <w:sz w:val="23"/>
          <w:szCs w:val="23"/>
          <w:lang w:val="en-GB"/>
        </w:rPr>
        <w:t>Role Purpose</w:t>
      </w:r>
    </w:p>
    <w:p w14:paraId="2F8D7107" w14:textId="77777777" w:rsidR="000E335D" w:rsidRPr="000E335D" w:rsidRDefault="000E335D" w:rsidP="000E335D">
      <w:pPr>
        <w:rPr>
          <w:rFonts w:ascii="Aptos" w:hAnsi="Aptos"/>
          <w:bCs/>
          <w:sz w:val="23"/>
          <w:szCs w:val="23"/>
          <w:lang w:val="en-GB"/>
        </w:rPr>
      </w:pPr>
      <w:r w:rsidRPr="000E335D">
        <w:rPr>
          <w:rFonts w:ascii="Aptos" w:hAnsi="Aptos"/>
          <w:bCs/>
          <w:sz w:val="23"/>
          <w:szCs w:val="23"/>
          <w:lang w:val="en-GB"/>
        </w:rPr>
        <w:t>The Head of Communications will lead and deliver the Foundation’s communications strategy, ensuring consistent, high-impact messaging across all channels. This role is key to enhancing our profile, deepening engagement with stakeholders, and promoting our mission through compelling content, strong branding, and innovative digital campaigns.</w:t>
      </w:r>
    </w:p>
    <w:p w14:paraId="6035EA64" w14:textId="77777777" w:rsidR="000E335D" w:rsidRPr="000E335D" w:rsidRDefault="000E335D" w:rsidP="000E335D">
      <w:pPr>
        <w:rPr>
          <w:rFonts w:ascii="Aptos" w:hAnsi="Aptos"/>
          <w:b/>
          <w:sz w:val="23"/>
          <w:szCs w:val="23"/>
          <w:lang w:val="en-GB"/>
        </w:rPr>
      </w:pPr>
    </w:p>
    <w:p w14:paraId="0F6DD7CC" w14:textId="77777777" w:rsidR="000E335D" w:rsidRPr="000E335D" w:rsidRDefault="000E335D" w:rsidP="000E335D">
      <w:pPr>
        <w:rPr>
          <w:rFonts w:ascii="Aptos" w:hAnsi="Aptos"/>
          <w:b/>
          <w:bCs/>
          <w:sz w:val="23"/>
          <w:szCs w:val="23"/>
          <w:lang w:val="en-GB"/>
        </w:rPr>
      </w:pPr>
      <w:r w:rsidRPr="000E335D">
        <w:rPr>
          <w:rFonts w:ascii="Aptos" w:hAnsi="Aptos"/>
          <w:b/>
          <w:bCs/>
          <w:sz w:val="23"/>
          <w:szCs w:val="23"/>
          <w:lang w:val="en-GB"/>
        </w:rPr>
        <w:t>Key Responsibilities</w:t>
      </w:r>
    </w:p>
    <w:p w14:paraId="03FC5BF2" w14:textId="77777777" w:rsidR="000E335D" w:rsidRPr="000E335D" w:rsidRDefault="000E335D" w:rsidP="000E335D">
      <w:pPr>
        <w:rPr>
          <w:rFonts w:ascii="Aptos" w:hAnsi="Aptos"/>
          <w:b/>
          <w:sz w:val="23"/>
          <w:szCs w:val="23"/>
          <w:lang w:val="en-GB"/>
        </w:rPr>
      </w:pPr>
    </w:p>
    <w:p w14:paraId="035FF430" w14:textId="77777777" w:rsidR="000E335D" w:rsidRPr="000E335D" w:rsidRDefault="000E335D" w:rsidP="000E335D">
      <w:pPr>
        <w:rPr>
          <w:rFonts w:ascii="Aptos" w:hAnsi="Aptos"/>
          <w:sz w:val="23"/>
          <w:szCs w:val="23"/>
          <w:lang w:val="en-GB"/>
        </w:rPr>
      </w:pPr>
      <w:r w:rsidRPr="000E335D">
        <w:rPr>
          <w:rFonts w:ascii="Aptos" w:hAnsi="Aptos"/>
          <w:sz w:val="23"/>
          <w:szCs w:val="23"/>
          <w:lang w:val="en-GB"/>
        </w:rPr>
        <w:t>Strategic Communications</w:t>
      </w:r>
    </w:p>
    <w:p w14:paraId="13277B6E" w14:textId="77777777" w:rsidR="000E335D" w:rsidRPr="000E335D" w:rsidRDefault="000E335D" w:rsidP="000E335D">
      <w:pPr>
        <w:numPr>
          <w:ilvl w:val="0"/>
          <w:numId w:val="4"/>
        </w:numPr>
        <w:rPr>
          <w:rFonts w:ascii="Aptos" w:hAnsi="Aptos"/>
          <w:sz w:val="23"/>
          <w:szCs w:val="23"/>
          <w:lang w:val="en-GB"/>
        </w:rPr>
      </w:pPr>
      <w:r w:rsidRPr="000E335D">
        <w:rPr>
          <w:rFonts w:ascii="Aptos" w:hAnsi="Aptos"/>
          <w:sz w:val="23"/>
          <w:szCs w:val="23"/>
          <w:lang w:val="en-GB"/>
        </w:rPr>
        <w:t>Develop and implement a comprehensive communications strategy aligned with Kent Community Foundation’s strategic goals.</w:t>
      </w:r>
    </w:p>
    <w:p w14:paraId="6CB6E1F5" w14:textId="77777777" w:rsidR="000E335D" w:rsidRPr="000E335D" w:rsidRDefault="000E335D" w:rsidP="000E335D">
      <w:pPr>
        <w:numPr>
          <w:ilvl w:val="0"/>
          <w:numId w:val="4"/>
        </w:numPr>
        <w:rPr>
          <w:rFonts w:ascii="Aptos" w:hAnsi="Aptos"/>
          <w:sz w:val="23"/>
          <w:szCs w:val="23"/>
          <w:lang w:val="en-GB"/>
        </w:rPr>
      </w:pPr>
      <w:r w:rsidRPr="000E335D">
        <w:rPr>
          <w:rFonts w:ascii="Aptos" w:hAnsi="Aptos"/>
          <w:sz w:val="23"/>
          <w:szCs w:val="23"/>
          <w:lang w:val="en-GB"/>
        </w:rPr>
        <w:t>Act as an advisor to the Chief Executive and senior management team on all matters of reputation, media, and stakeholder engagement.</w:t>
      </w:r>
    </w:p>
    <w:p w14:paraId="3F075A48" w14:textId="77777777" w:rsidR="000E335D" w:rsidRPr="000E335D" w:rsidRDefault="000E335D" w:rsidP="000E335D">
      <w:pPr>
        <w:numPr>
          <w:ilvl w:val="0"/>
          <w:numId w:val="4"/>
        </w:numPr>
        <w:rPr>
          <w:rFonts w:ascii="Aptos" w:hAnsi="Aptos"/>
          <w:sz w:val="23"/>
          <w:szCs w:val="23"/>
          <w:lang w:val="en-GB"/>
        </w:rPr>
      </w:pPr>
      <w:r w:rsidRPr="000E335D">
        <w:rPr>
          <w:rFonts w:ascii="Aptos" w:hAnsi="Aptos"/>
          <w:sz w:val="23"/>
          <w:szCs w:val="23"/>
          <w:lang w:val="en-GB"/>
        </w:rPr>
        <w:t>Monitor sector developments and identify opportunities for proactive thought leadership.</w:t>
      </w:r>
    </w:p>
    <w:p w14:paraId="181F53C0" w14:textId="77777777" w:rsidR="000E335D" w:rsidRPr="000E335D" w:rsidRDefault="000E335D" w:rsidP="000E335D">
      <w:pPr>
        <w:numPr>
          <w:ilvl w:val="0"/>
          <w:numId w:val="4"/>
        </w:numPr>
        <w:rPr>
          <w:rFonts w:ascii="Aptos" w:hAnsi="Aptos"/>
          <w:sz w:val="23"/>
          <w:szCs w:val="23"/>
          <w:lang w:val="en-GB"/>
        </w:rPr>
      </w:pPr>
      <w:r w:rsidRPr="000E335D">
        <w:rPr>
          <w:rFonts w:ascii="Aptos" w:hAnsi="Aptos"/>
          <w:sz w:val="23"/>
          <w:szCs w:val="23"/>
          <w:lang w:val="en-GB"/>
        </w:rPr>
        <w:t>Lead crisis and issues communications with sensitivity and professionalism.</w:t>
      </w:r>
    </w:p>
    <w:p w14:paraId="39D70064" w14:textId="77777777" w:rsidR="000E335D" w:rsidRDefault="000E335D" w:rsidP="000E335D">
      <w:pPr>
        <w:rPr>
          <w:rFonts w:ascii="Aptos" w:hAnsi="Aptos"/>
          <w:sz w:val="23"/>
          <w:szCs w:val="23"/>
          <w:lang w:val="en-GB"/>
        </w:rPr>
      </w:pPr>
    </w:p>
    <w:p w14:paraId="04DCAD31" w14:textId="4E9B60A2" w:rsidR="000E335D" w:rsidRPr="000E335D" w:rsidRDefault="000E335D" w:rsidP="000E335D">
      <w:pPr>
        <w:rPr>
          <w:rFonts w:ascii="Aptos" w:hAnsi="Aptos"/>
          <w:sz w:val="23"/>
          <w:szCs w:val="23"/>
          <w:lang w:val="en-GB"/>
        </w:rPr>
      </w:pPr>
      <w:r w:rsidRPr="000E335D">
        <w:rPr>
          <w:rFonts w:ascii="Aptos" w:hAnsi="Aptos"/>
          <w:sz w:val="23"/>
          <w:szCs w:val="23"/>
          <w:lang w:val="en-GB"/>
        </w:rPr>
        <w:t>Content Creation &amp; Management</w:t>
      </w:r>
    </w:p>
    <w:p w14:paraId="20ECEC5F" w14:textId="77777777" w:rsidR="000E335D" w:rsidRPr="000E335D" w:rsidRDefault="000E335D" w:rsidP="000E335D">
      <w:pPr>
        <w:numPr>
          <w:ilvl w:val="0"/>
          <w:numId w:val="5"/>
        </w:numPr>
        <w:rPr>
          <w:rFonts w:ascii="Aptos" w:hAnsi="Aptos"/>
          <w:sz w:val="23"/>
          <w:szCs w:val="23"/>
          <w:lang w:val="en-GB"/>
        </w:rPr>
      </w:pPr>
      <w:r w:rsidRPr="000E335D">
        <w:rPr>
          <w:rFonts w:ascii="Aptos" w:hAnsi="Aptos"/>
          <w:sz w:val="23"/>
          <w:szCs w:val="23"/>
          <w:lang w:val="en-GB"/>
        </w:rPr>
        <w:t>Oversee the creation of engaging, accessible, and mission-aligned content for a range of audiences, including funders, grantees and partners</w:t>
      </w:r>
    </w:p>
    <w:p w14:paraId="3C34BB80" w14:textId="77777777" w:rsidR="000E335D" w:rsidRPr="000E335D" w:rsidRDefault="000E335D" w:rsidP="000E335D">
      <w:pPr>
        <w:numPr>
          <w:ilvl w:val="0"/>
          <w:numId w:val="5"/>
        </w:numPr>
        <w:rPr>
          <w:rFonts w:ascii="Aptos" w:hAnsi="Aptos"/>
          <w:sz w:val="23"/>
          <w:szCs w:val="23"/>
          <w:lang w:val="en-GB"/>
        </w:rPr>
      </w:pPr>
      <w:r w:rsidRPr="000E335D">
        <w:rPr>
          <w:rFonts w:ascii="Aptos" w:hAnsi="Aptos"/>
          <w:sz w:val="23"/>
          <w:szCs w:val="23"/>
          <w:lang w:val="en-GB"/>
        </w:rPr>
        <w:t>Lead the production of key publications (e.g. annual reports, impact stories, newsletters).</w:t>
      </w:r>
    </w:p>
    <w:p w14:paraId="4E09DFD0" w14:textId="77777777" w:rsidR="000E335D" w:rsidRPr="000E335D" w:rsidRDefault="000E335D" w:rsidP="000E335D">
      <w:pPr>
        <w:numPr>
          <w:ilvl w:val="0"/>
          <w:numId w:val="5"/>
        </w:numPr>
        <w:rPr>
          <w:rFonts w:ascii="Aptos" w:hAnsi="Aptos"/>
          <w:sz w:val="23"/>
          <w:szCs w:val="23"/>
          <w:lang w:val="en-GB"/>
        </w:rPr>
      </w:pPr>
      <w:r w:rsidRPr="000E335D">
        <w:rPr>
          <w:rFonts w:ascii="Aptos" w:hAnsi="Aptos"/>
          <w:sz w:val="23"/>
          <w:szCs w:val="23"/>
          <w:lang w:val="en-GB"/>
        </w:rPr>
        <w:t>Ensure content is inclusive, audience-appropriate, and drives engagement.</w:t>
      </w:r>
    </w:p>
    <w:p w14:paraId="6BDBFEE2" w14:textId="77777777" w:rsidR="000E335D" w:rsidRPr="000E335D" w:rsidRDefault="000E335D" w:rsidP="000E335D">
      <w:pPr>
        <w:rPr>
          <w:rFonts w:ascii="Aptos" w:hAnsi="Aptos"/>
          <w:bCs/>
          <w:sz w:val="23"/>
          <w:szCs w:val="23"/>
          <w:lang w:val="en-GB"/>
        </w:rPr>
      </w:pPr>
    </w:p>
    <w:p w14:paraId="71CE1983" w14:textId="77777777" w:rsidR="000E335D" w:rsidRPr="000E335D" w:rsidRDefault="000E335D" w:rsidP="000E335D">
      <w:pPr>
        <w:rPr>
          <w:rFonts w:ascii="Aptos" w:hAnsi="Aptos"/>
          <w:bCs/>
          <w:sz w:val="23"/>
          <w:szCs w:val="23"/>
          <w:lang w:val="en-GB"/>
        </w:rPr>
      </w:pPr>
      <w:r w:rsidRPr="000E335D">
        <w:rPr>
          <w:rFonts w:ascii="Aptos" w:hAnsi="Aptos"/>
          <w:bCs/>
          <w:sz w:val="23"/>
          <w:szCs w:val="23"/>
          <w:lang w:val="en-GB"/>
        </w:rPr>
        <w:t>Brand Management</w:t>
      </w:r>
    </w:p>
    <w:p w14:paraId="0AB5A8B6" w14:textId="77777777" w:rsidR="000E335D" w:rsidRPr="000E335D" w:rsidRDefault="000E335D" w:rsidP="000E335D">
      <w:pPr>
        <w:numPr>
          <w:ilvl w:val="0"/>
          <w:numId w:val="6"/>
        </w:numPr>
        <w:rPr>
          <w:rFonts w:ascii="Aptos" w:hAnsi="Aptos"/>
          <w:bCs/>
          <w:sz w:val="23"/>
          <w:szCs w:val="23"/>
          <w:lang w:val="en-GB"/>
        </w:rPr>
      </w:pPr>
      <w:r w:rsidRPr="000E335D">
        <w:rPr>
          <w:rFonts w:ascii="Aptos" w:hAnsi="Aptos"/>
          <w:bCs/>
          <w:sz w:val="23"/>
          <w:szCs w:val="23"/>
          <w:lang w:val="en-GB"/>
        </w:rPr>
        <w:t>Champion Kent Community Foundation’s brand, ensuring consistency of tone, visual identity, and messaging across all touchpoints.</w:t>
      </w:r>
    </w:p>
    <w:p w14:paraId="7615F3CE" w14:textId="77777777" w:rsidR="000E335D" w:rsidRPr="000E335D" w:rsidRDefault="000E335D" w:rsidP="000E335D">
      <w:pPr>
        <w:numPr>
          <w:ilvl w:val="0"/>
          <w:numId w:val="6"/>
        </w:numPr>
        <w:rPr>
          <w:rFonts w:ascii="Aptos" w:hAnsi="Aptos"/>
          <w:bCs/>
          <w:sz w:val="23"/>
          <w:szCs w:val="23"/>
          <w:lang w:val="en-GB"/>
        </w:rPr>
      </w:pPr>
      <w:r w:rsidRPr="000E335D">
        <w:rPr>
          <w:rFonts w:ascii="Aptos" w:hAnsi="Aptos"/>
          <w:bCs/>
          <w:sz w:val="23"/>
          <w:szCs w:val="23"/>
          <w:lang w:val="en-GB"/>
        </w:rPr>
        <w:t>Manage brand assets and oversee their use internally and externally.</w:t>
      </w:r>
    </w:p>
    <w:p w14:paraId="43370DB0" w14:textId="77777777" w:rsidR="000E335D" w:rsidRPr="000E335D" w:rsidRDefault="000E335D" w:rsidP="000E335D">
      <w:pPr>
        <w:numPr>
          <w:ilvl w:val="0"/>
          <w:numId w:val="6"/>
        </w:numPr>
        <w:rPr>
          <w:rFonts w:ascii="Aptos" w:hAnsi="Aptos"/>
          <w:bCs/>
          <w:sz w:val="23"/>
          <w:szCs w:val="23"/>
          <w:lang w:val="en-GB"/>
        </w:rPr>
      </w:pPr>
      <w:r w:rsidRPr="000E335D">
        <w:rPr>
          <w:rFonts w:ascii="Aptos" w:hAnsi="Aptos"/>
          <w:bCs/>
          <w:sz w:val="23"/>
          <w:szCs w:val="23"/>
          <w:lang w:val="en-GB"/>
        </w:rPr>
        <w:t>Continuously evolve brand guidelines to reflect the Foundations values and ambition.</w:t>
      </w:r>
    </w:p>
    <w:p w14:paraId="3214E97D" w14:textId="77777777" w:rsidR="000E335D" w:rsidRPr="000E335D" w:rsidRDefault="000E335D" w:rsidP="000E335D">
      <w:pPr>
        <w:rPr>
          <w:rFonts w:ascii="Aptos" w:hAnsi="Aptos"/>
          <w:b/>
          <w:sz w:val="23"/>
          <w:szCs w:val="23"/>
          <w:lang w:val="en-GB"/>
        </w:rPr>
      </w:pPr>
    </w:p>
    <w:p w14:paraId="674E1E00" w14:textId="77777777" w:rsidR="000E335D" w:rsidRPr="000E335D" w:rsidRDefault="000E335D" w:rsidP="000E335D">
      <w:pPr>
        <w:rPr>
          <w:rFonts w:ascii="Aptos" w:hAnsi="Aptos"/>
          <w:sz w:val="23"/>
          <w:szCs w:val="23"/>
          <w:lang w:val="en-GB"/>
        </w:rPr>
      </w:pPr>
      <w:r w:rsidRPr="000E335D">
        <w:rPr>
          <w:rFonts w:ascii="Aptos" w:hAnsi="Aptos"/>
          <w:sz w:val="23"/>
          <w:szCs w:val="23"/>
          <w:lang w:val="en-GB"/>
        </w:rPr>
        <w:lastRenderedPageBreak/>
        <w:t>Digital Communications</w:t>
      </w:r>
    </w:p>
    <w:p w14:paraId="3AE1CBAE" w14:textId="77777777" w:rsidR="000E335D" w:rsidRPr="000E335D" w:rsidRDefault="000E335D" w:rsidP="000E335D">
      <w:pPr>
        <w:numPr>
          <w:ilvl w:val="0"/>
          <w:numId w:val="7"/>
        </w:numPr>
        <w:rPr>
          <w:rFonts w:ascii="Aptos" w:hAnsi="Aptos"/>
          <w:sz w:val="23"/>
          <w:szCs w:val="23"/>
          <w:lang w:val="en-GB"/>
        </w:rPr>
      </w:pPr>
      <w:r w:rsidRPr="000E335D">
        <w:rPr>
          <w:rFonts w:ascii="Aptos" w:hAnsi="Aptos"/>
          <w:sz w:val="23"/>
          <w:szCs w:val="23"/>
          <w:lang w:val="en-GB"/>
        </w:rPr>
        <w:t>Lead the development and optimisation of Kent Community Foundation’s digital presence, including website, email marketing, and social media.</w:t>
      </w:r>
    </w:p>
    <w:p w14:paraId="034F9859" w14:textId="77777777" w:rsidR="000E335D" w:rsidRPr="000E335D" w:rsidRDefault="000E335D" w:rsidP="000E335D">
      <w:pPr>
        <w:numPr>
          <w:ilvl w:val="0"/>
          <w:numId w:val="7"/>
        </w:numPr>
        <w:rPr>
          <w:rFonts w:ascii="Aptos" w:hAnsi="Aptos"/>
          <w:sz w:val="23"/>
          <w:szCs w:val="23"/>
          <w:lang w:val="en-GB"/>
        </w:rPr>
      </w:pPr>
      <w:r w:rsidRPr="000E335D">
        <w:rPr>
          <w:rFonts w:ascii="Aptos" w:hAnsi="Aptos"/>
          <w:sz w:val="23"/>
          <w:szCs w:val="23"/>
          <w:lang w:val="en-GB"/>
        </w:rPr>
        <w:t>Drive digital engagement through analytics-informed strategies.</w:t>
      </w:r>
    </w:p>
    <w:p w14:paraId="1F944269" w14:textId="77777777" w:rsidR="000E335D" w:rsidRPr="000E335D" w:rsidRDefault="000E335D" w:rsidP="000E335D">
      <w:pPr>
        <w:numPr>
          <w:ilvl w:val="0"/>
          <w:numId w:val="7"/>
        </w:numPr>
        <w:rPr>
          <w:rFonts w:ascii="Aptos" w:hAnsi="Aptos"/>
          <w:sz w:val="23"/>
          <w:szCs w:val="23"/>
          <w:lang w:val="en-GB"/>
        </w:rPr>
      </w:pPr>
      <w:r w:rsidRPr="000E335D">
        <w:rPr>
          <w:rFonts w:ascii="Aptos" w:hAnsi="Aptos"/>
          <w:sz w:val="23"/>
          <w:szCs w:val="23"/>
          <w:lang w:val="en-GB"/>
        </w:rPr>
        <w:t>Oversee the content strategy to ensure the website serves both operational and promotional needs.</w:t>
      </w:r>
    </w:p>
    <w:p w14:paraId="15C472D7" w14:textId="77777777" w:rsidR="000E335D" w:rsidRPr="000E335D" w:rsidRDefault="000E335D" w:rsidP="000E335D">
      <w:pPr>
        <w:numPr>
          <w:ilvl w:val="0"/>
          <w:numId w:val="7"/>
        </w:numPr>
        <w:rPr>
          <w:rFonts w:ascii="Aptos" w:hAnsi="Aptos"/>
          <w:sz w:val="23"/>
          <w:szCs w:val="23"/>
          <w:lang w:val="en-GB"/>
        </w:rPr>
      </w:pPr>
      <w:r w:rsidRPr="000E335D">
        <w:rPr>
          <w:rFonts w:ascii="Aptos" w:hAnsi="Aptos"/>
          <w:sz w:val="23"/>
          <w:szCs w:val="23"/>
          <w:lang w:val="en-GB"/>
        </w:rPr>
        <w:t>Identify and implement new tools and platforms that enhance Kent Community Foundation’s digital outreach.</w:t>
      </w:r>
    </w:p>
    <w:p w14:paraId="2C767188" w14:textId="77777777" w:rsidR="000E335D" w:rsidRPr="000E335D" w:rsidRDefault="000E335D" w:rsidP="000E335D">
      <w:pPr>
        <w:rPr>
          <w:rFonts w:ascii="Aptos" w:hAnsi="Aptos"/>
          <w:sz w:val="23"/>
          <w:szCs w:val="23"/>
          <w:lang w:val="en-GB"/>
        </w:rPr>
      </w:pPr>
    </w:p>
    <w:p w14:paraId="56EE3690" w14:textId="77777777" w:rsidR="000E335D" w:rsidRPr="000E335D" w:rsidRDefault="000E335D" w:rsidP="000E335D">
      <w:pPr>
        <w:rPr>
          <w:rFonts w:ascii="Aptos" w:hAnsi="Aptos"/>
          <w:sz w:val="23"/>
          <w:szCs w:val="23"/>
          <w:lang w:val="en-GB"/>
        </w:rPr>
      </w:pPr>
      <w:r w:rsidRPr="000E335D">
        <w:rPr>
          <w:rFonts w:ascii="Aptos" w:hAnsi="Aptos"/>
          <w:sz w:val="23"/>
          <w:szCs w:val="23"/>
          <w:lang w:val="en-GB"/>
        </w:rPr>
        <w:t>Media Relations &amp; PR</w:t>
      </w:r>
    </w:p>
    <w:p w14:paraId="0BB00915" w14:textId="77777777" w:rsidR="000E335D" w:rsidRPr="000E335D" w:rsidRDefault="000E335D" w:rsidP="000E335D">
      <w:pPr>
        <w:numPr>
          <w:ilvl w:val="0"/>
          <w:numId w:val="8"/>
        </w:numPr>
        <w:rPr>
          <w:rFonts w:ascii="Aptos" w:hAnsi="Aptos"/>
          <w:sz w:val="23"/>
          <w:szCs w:val="23"/>
          <w:lang w:val="en-GB"/>
        </w:rPr>
      </w:pPr>
      <w:r w:rsidRPr="000E335D">
        <w:rPr>
          <w:rFonts w:ascii="Aptos" w:hAnsi="Aptos"/>
          <w:sz w:val="23"/>
          <w:szCs w:val="23"/>
          <w:lang w:val="en-GB"/>
        </w:rPr>
        <w:t>Build and maintain strong relationships with local, regional, and sector-specific media.</w:t>
      </w:r>
    </w:p>
    <w:p w14:paraId="7B592B24" w14:textId="77777777" w:rsidR="000E335D" w:rsidRPr="000E335D" w:rsidRDefault="000E335D" w:rsidP="000E335D">
      <w:pPr>
        <w:numPr>
          <w:ilvl w:val="0"/>
          <w:numId w:val="8"/>
        </w:numPr>
        <w:rPr>
          <w:rFonts w:ascii="Aptos" w:hAnsi="Aptos"/>
          <w:sz w:val="23"/>
          <w:szCs w:val="23"/>
          <w:lang w:val="en-GB"/>
        </w:rPr>
      </w:pPr>
      <w:r w:rsidRPr="000E335D">
        <w:rPr>
          <w:rFonts w:ascii="Aptos" w:hAnsi="Aptos"/>
          <w:sz w:val="23"/>
          <w:szCs w:val="23"/>
          <w:lang w:val="en-GB"/>
        </w:rPr>
        <w:t>Draft press releases, opinion pieces, and media responses.</w:t>
      </w:r>
    </w:p>
    <w:p w14:paraId="26D8ECFB" w14:textId="77777777" w:rsidR="000E335D" w:rsidRPr="000E335D" w:rsidRDefault="000E335D" w:rsidP="000E335D">
      <w:pPr>
        <w:numPr>
          <w:ilvl w:val="0"/>
          <w:numId w:val="8"/>
        </w:numPr>
        <w:rPr>
          <w:rFonts w:ascii="Aptos" w:hAnsi="Aptos"/>
          <w:sz w:val="23"/>
          <w:szCs w:val="23"/>
          <w:lang w:val="en-GB"/>
        </w:rPr>
      </w:pPr>
      <w:r w:rsidRPr="000E335D">
        <w:rPr>
          <w:rFonts w:ascii="Aptos" w:hAnsi="Aptos"/>
          <w:sz w:val="23"/>
          <w:szCs w:val="23"/>
          <w:lang w:val="en-GB"/>
        </w:rPr>
        <w:t>Act as the primary media contact and spokesperson where appropriate.</w:t>
      </w:r>
    </w:p>
    <w:p w14:paraId="6B08180C" w14:textId="77777777" w:rsidR="000E335D" w:rsidRPr="000E335D" w:rsidRDefault="000E335D" w:rsidP="000E335D">
      <w:pPr>
        <w:rPr>
          <w:rFonts w:ascii="Aptos" w:hAnsi="Aptos"/>
          <w:sz w:val="23"/>
          <w:szCs w:val="23"/>
          <w:lang w:val="en-GB"/>
        </w:rPr>
      </w:pPr>
    </w:p>
    <w:p w14:paraId="308F6D69" w14:textId="77777777" w:rsidR="000E335D" w:rsidRPr="000E335D" w:rsidRDefault="000E335D" w:rsidP="000E335D">
      <w:pPr>
        <w:rPr>
          <w:rFonts w:ascii="Aptos" w:hAnsi="Aptos"/>
          <w:sz w:val="23"/>
          <w:szCs w:val="23"/>
          <w:lang w:val="en-GB"/>
        </w:rPr>
      </w:pPr>
      <w:r w:rsidRPr="000E335D">
        <w:rPr>
          <w:rFonts w:ascii="Aptos" w:hAnsi="Aptos"/>
          <w:sz w:val="23"/>
          <w:szCs w:val="23"/>
          <w:lang w:val="en-GB"/>
        </w:rPr>
        <w:t>Team Leadership &amp; Collaboration</w:t>
      </w:r>
    </w:p>
    <w:p w14:paraId="09652219" w14:textId="77777777" w:rsidR="000E335D" w:rsidRPr="000E335D" w:rsidRDefault="000E335D" w:rsidP="000E335D">
      <w:pPr>
        <w:numPr>
          <w:ilvl w:val="0"/>
          <w:numId w:val="9"/>
        </w:numPr>
        <w:rPr>
          <w:rFonts w:ascii="Aptos" w:hAnsi="Aptos"/>
          <w:sz w:val="23"/>
          <w:szCs w:val="23"/>
          <w:lang w:val="en-GB"/>
        </w:rPr>
      </w:pPr>
      <w:r w:rsidRPr="000E335D">
        <w:rPr>
          <w:rFonts w:ascii="Aptos" w:hAnsi="Aptos"/>
          <w:sz w:val="23"/>
          <w:szCs w:val="23"/>
          <w:lang w:val="en-GB"/>
        </w:rPr>
        <w:t>Line manage communications staff and freelancers/agencies.</w:t>
      </w:r>
    </w:p>
    <w:p w14:paraId="07D9E177" w14:textId="77777777" w:rsidR="000E335D" w:rsidRPr="000E335D" w:rsidRDefault="000E335D" w:rsidP="000E335D">
      <w:pPr>
        <w:numPr>
          <w:ilvl w:val="0"/>
          <w:numId w:val="9"/>
        </w:numPr>
        <w:rPr>
          <w:rFonts w:ascii="Aptos" w:hAnsi="Aptos"/>
          <w:sz w:val="23"/>
          <w:szCs w:val="23"/>
          <w:lang w:val="en-GB"/>
        </w:rPr>
      </w:pPr>
      <w:r w:rsidRPr="000E335D">
        <w:rPr>
          <w:rFonts w:ascii="Aptos" w:hAnsi="Aptos"/>
          <w:sz w:val="23"/>
          <w:szCs w:val="23"/>
          <w:lang w:val="en-GB"/>
        </w:rPr>
        <w:t>Work closely with development, grants, and operations teams to support cross-functional initiatives.</w:t>
      </w:r>
    </w:p>
    <w:p w14:paraId="4CAB578A" w14:textId="77777777" w:rsidR="000E335D" w:rsidRPr="000E335D" w:rsidRDefault="000E335D" w:rsidP="000E335D">
      <w:pPr>
        <w:numPr>
          <w:ilvl w:val="0"/>
          <w:numId w:val="9"/>
        </w:numPr>
        <w:rPr>
          <w:rFonts w:ascii="Aptos" w:hAnsi="Aptos"/>
          <w:sz w:val="23"/>
          <w:szCs w:val="23"/>
          <w:lang w:val="en-GB"/>
        </w:rPr>
      </w:pPr>
      <w:r w:rsidRPr="000E335D">
        <w:rPr>
          <w:rFonts w:ascii="Aptos" w:hAnsi="Aptos"/>
          <w:sz w:val="23"/>
          <w:szCs w:val="23"/>
          <w:lang w:val="en-GB"/>
        </w:rPr>
        <w:t>Provide training and guidance to colleagues on communications best practices.</w:t>
      </w:r>
    </w:p>
    <w:p w14:paraId="644A23A5" w14:textId="77777777" w:rsidR="000E335D" w:rsidRPr="000E335D" w:rsidRDefault="000E335D" w:rsidP="000E335D">
      <w:pPr>
        <w:rPr>
          <w:rFonts w:ascii="Aptos" w:hAnsi="Aptos"/>
          <w:sz w:val="23"/>
          <w:szCs w:val="23"/>
          <w:lang w:val="en-GB"/>
        </w:rPr>
      </w:pPr>
    </w:p>
    <w:p w14:paraId="0B465AF8" w14:textId="77777777" w:rsidR="000E335D" w:rsidRPr="000E335D" w:rsidRDefault="000E335D" w:rsidP="000E335D">
      <w:pPr>
        <w:rPr>
          <w:rFonts w:ascii="Aptos" w:hAnsi="Aptos"/>
          <w:b/>
          <w:bCs/>
          <w:sz w:val="23"/>
          <w:szCs w:val="23"/>
          <w:lang w:val="en-GB"/>
        </w:rPr>
      </w:pPr>
      <w:r w:rsidRPr="000E335D">
        <w:rPr>
          <w:rFonts w:ascii="Aptos" w:hAnsi="Aptos"/>
          <w:b/>
          <w:bCs/>
          <w:sz w:val="23"/>
          <w:szCs w:val="23"/>
          <w:lang w:val="en-GB"/>
        </w:rPr>
        <w:t>Person Specification</w:t>
      </w:r>
    </w:p>
    <w:p w14:paraId="251C9065" w14:textId="77777777" w:rsidR="000E335D" w:rsidRPr="000E335D" w:rsidRDefault="000E335D" w:rsidP="000E335D">
      <w:pPr>
        <w:rPr>
          <w:rFonts w:ascii="Aptos" w:hAnsi="Aptos"/>
          <w:b/>
          <w:sz w:val="23"/>
          <w:szCs w:val="23"/>
          <w:lang w:val="en-GB"/>
        </w:rPr>
      </w:pPr>
    </w:p>
    <w:p w14:paraId="53DC444A" w14:textId="77777777" w:rsidR="000E335D" w:rsidRPr="000E335D" w:rsidRDefault="000E335D" w:rsidP="000E335D">
      <w:pPr>
        <w:rPr>
          <w:rFonts w:ascii="Aptos" w:hAnsi="Aptos"/>
          <w:sz w:val="23"/>
          <w:szCs w:val="23"/>
          <w:lang w:val="en-GB"/>
        </w:rPr>
      </w:pPr>
      <w:r w:rsidRPr="000E335D">
        <w:rPr>
          <w:rFonts w:ascii="Aptos" w:hAnsi="Aptos"/>
          <w:sz w:val="23"/>
          <w:szCs w:val="23"/>
          <w:lang w:val="en-GB"/>
        </w:rPr>
        <w:t>Essential</w:t>
      </w:r>
    </w:p>
    <w:p w14:paraId="44349D4E" w14:textId="77777777" w:rsidR="000E335D" w:rsidRPr="000E335D" w:rsidRDefault="000E335D" w:rsidP="000E335D">
      <w:pPr>
        <w:numPr>
          <w:ilvl w:val="0"/>
          <w:numId w:val="10"/>
        </w:numPr>
        <w:rPr>
          <w:rFonts w:ascii="Aptos" w:hAnsi="Aptos"/>
          <w:sz w:val="23"/>
          <w:szCs w:val="23"/>
          <w:lang w:val="en-GB"/>
        </w:rPr>
      </w:pPr>
      <w:r w:rsidRPr="000E335D">
        <w:rPr>
          <w:rFonts w:ascii="Aptos" w:hAnsi="Aptos"/>
          <w:sz w:val="23"/>
          <w:szCs w:val="23"/>
          <w:lang w:val="en-GB"/>
        </w:rPr>
        <w:t>Significant experience in a senior communications role, ideally within the charity, public, or purpose-driven sector.</w:t>
      </w:r>
    </w:p>
    <w:p w14:paraId="31838BAF" w14:textId="77777777" w:rsidR="000E335D" w:rsidRPr="000E335D" w:rsidRDefault="000E335D" w:rsidP="000E335D">
      <w:pPr>
        <w:numPr>
          <w:ilvl w:val="0"/>
          <w:numId w:val="10"/>
        </w:numPr>
        <w:rPr>
          <w:rFonts w:ascii="Aptos" w:hAnsi="Aptos"/>
          <w:sz w:val="23"/>
          <w:szCs w:val="23"/>
          <w:lang w:val="en-GB"/>
        </w:rPr>
      </w:pPr>
      <w:r w:rsidRPr="000E335D">
        <w:rPr>
          <w:rFonts w:ascii="Aptos" w:hAnsi="Aptos"/>
          <w:sz w:val="23"/>
          <w:szCs w:val="23"/>
          <w:lang w:val="en-GB"/>
        </w:rPr>
        <w:t>Proven track record in developing and delivering integrated communications strategies.</w:t>
      </w:r>
    </w:p>
    <w:p w14:paraId="1E9283F4" w14:textId="77777777" w:rsidR="000E335D" w:rsidRPr="000E335D" w:rsidRDefault="000E335D" w:rsidP="000E335D">
      <w:pPr>
        <w:numPr>
          <w:ilvl w:val="0"/>
          <w:numId w:val="10"/>
        </w:numPr>
        <w:rPr>
          <w:rFonts w:ascii="Aptos" w:hAnsi="Aptos"/>
          <w:sz w:val="23"/>
          <w:szCs w:val="23"/>
          <w:lang w:val="en-GB"/>
        </w:rPr>
      </w:pPr>
      <w:r w:rsidRPr="000E335D">
        <w:rPr>
          <w:rFonts w:ascii="Aptos" w:hAnsi="Aptos"/>
          <w:sz w:val="23"/>
          <w:szCs w:val="23"/>
          <w:lang w:val="en-GB"/>
        </w:rPr>
        <w:t>Outstanding written and verbal communication skills.</w:t>
      </w:r>
    </w:p>
    <w:p w14:paraId="75DCF723" w14:textId="77777777" w:rsidR="000E335D" w:rsidRPr="000E335D" w:rsidRDefault="000E335D" w:rsidP="000E335D">
      <w:pPr>
        <w:numPr>
          <w:ilvl w:val="0"/>
          <w:numId w:val="10"/>
        </w:numPr>
        <w:rPr>
          <w:rFonts w:ascii="Aptos" w:hAnsi="Aptos"/>
          <w:sz w:val="23"/>
          <w:szCs w:val="23"/>
          <w:lang w:val="en-GB"/>
        </w:rPr>
      </w:pPr>
      <w:r w:rsidRPr="000E335D">
        <w:rPr>
          <w:rFonts w:ascii="Aptos" w:hAnsi="Aptos"/>
          <w:sz w:val="23"/>
          <w:szCs w:val="23"/>
          <w:lang w:val="en-GB"/>
        </w:rPr>
        <w:t>Strong digital expertise, including website management, email campaigns, and social media.</w:t>
      </w:r>
    </w:p>
    <w:p w14:paraId="3901EF34" w14:textId="77777777" w:rsidR="000E335D" w:rsidRPr="000E335D" w:rsidRDefault="000E335D" w:rsidP="000E335D">
      <w:pPr>
        <w:numPr>
          <w:ilvl w:val="0"/>
          <w:numId w:val="10"/>
        </w:numPr>
        <w:rPr>
          <w:rFonts w:ascii="Aptos" w:hAnsi="Aptos"/>
          <w:sz w:val="23"/>
          <w:szCs w:val="23"/>
          <w:lang w:val="en-GB"/>
        </w:rPr>
      </w:pPr>
      <w:r w:rsidRPr="000E335D">
        <w:rPr>
          <w:rFonts w:ascii="Aptos" w:hAnsi="Aptos"/>
          <w:sz w:val="23"/>
          <w:szCs w:val="23"/>
          <w:lang w:val="en-GB"/>
        </w:rPr>
        <w:t>Experience in managing brand identity and delivering consistent messaging.</w:t>
      </w:r>
    </w:p>
    <w:p w14:paraId="1A42708A" w14:textId="77777777" w:rsidR="000E335D" w:rsidRPr="000E335D" w:rsidRDefault="000E335D" w:rsidP="000E335D">
      <w:pPr>
        <w:numPr>
          <w:ilvl w:val="0"/>
          <w:numId w:val="10"/>
        </w:numPr>
        <w:rPr>
          <w:rFonts w:ascii="Aptos" w:hAnsi="Aptos"/>
          <w:sz w:val="23"/>
          <w:szCs w:val="23"/>
          <w:lang w:val="en-GB"/>
        </w:rPr>
      </w:pPr>
      <w:r w:rsidRPr="000E335D">
        <w:rPr>
          <w:rFonts w:ascii="Aptos" w:hAnsi="Aptos"/>
          <w:sz w:val="23"/>
          <w:szCs w:val="23"/>
          <w:lang w:val="en-GB"/>
        </w:rPr>
        <w:t>Ability to lead and inspire teams and collaborate effectively across functions.</w:t>
      </w:r>
    </w:p>
    <w:p w14:paraId="01E41F06" w14:textId="77777777" w:rsidR="000E335D" w:rsidRPr="000E335D" w:rsidRDefault="000E335D" w:rsidP="000E335D">
      <w:pPr>
        <w:numPr>
          <w:ilvl w:val="0"/>
          <w:numId w:val="10"/>
        </w:numPr>
        <w:rPr>
          <w:rFonts w:ascii="Aptos" w:hAnsi="Aptos"/>
          <w:sz w:val="23"/>
          <w:szCs w:val="23"/>
          <w:lang w:val="en-GB"/>
        </w:rPr>
      </w:pPr>
      <w:r w:rsidRPr="000E335D">
        <w:rPr>
          <w:rFonts w:ascii="Aptos" w:hAnsi="Aptos"/>
          <w:sz w:val="23"/>
          <w:szCs w:val="23"/>
          <w:lang w:val="en-GB"/>
        </w:rPr>
        <w:t>Excellent stakeholder management and interpersonal skills.</w:t>
      </w:r>
    </w:p>
    <w:p w14:paraId="2786E832" w14:textId="77777777" w:rsidR="000E335D" w:rsidRPr="000E335D" w:rsidRDefault="000E335D" w:rsidP="000E335D">
      <w:pPr>
        <w:numPr>
          <w:ilvl w:val="0"/>
          <w:numId w:val="10"/>
        </w:numPr>
        <w:rPr>
          <w:rFonts w:ascii="Aptos" w:hAnsi="Aptos"/>
          <w:sz w:val="23"/>
          <w:szCs w:val="23"/>
          <w:lang w:val="en-GB"/>
        </w:rPr>
      </w:pPr>
      <w:r w:rsidRPr="000E335D">
        <w:rPr>
          <w:rFonts w:ascii="Aptos" w:hAnsi="Aptos"/>
          <w:sz w:val="23"/>
          <w:szCs w:val="23"/>
          <w:lang w:val="en-GB"/>
        </w:rPr>
        <w:t>Proactive, creative, and solutions-focused approach.</w:t>
      </w:r>
    </w:p>
    <w:p w14:paraId="7D8696C9" w14:textId="77777777" w:rsidR="000E335D" w:rsidRPr="000E335D" w:rsidRDefault="000E335D" w:rsidP="000E335D">
      <w:pPr>
        <w:rPr>
          <w:rFonts w:ascii="Aptos" w:hAnsi="Aptos"/>
          <w:sz w:val="23"/>
          <w:szCs w:val="23"/>
          <w:lang w:val="en-GB"/>
        </w:rPr>
      </w:pPr>
    </w:p>
    <w:p w14:paraId="2F539EF2" w14:textId="77777777" w:rsidR="000E335D" w:rsidRPr="000E335D" w:rsidRDefault="000E335D" w:rsidP="000E335D">
      <w:pPr>
        <w:rPr>
          <w:rFonts w:ascii="Aptos" w:hAnsi="Aptos"/>
          <w:sz w:val="23"/>
          <w:szCs w:val="23"/>
          <w:lang w:val="en-GB"/>
        </w:rPr>
      </w:pPr>
      <w:r w:rsidRPr="000E335D">
        <w:rPr>
          <w:rFonts w:ascii="Aptos" w:hAnsi="Aptos"/>
          <w:sz w:val="23"/>
          <w:szCs w:val="23"/>
          <w:lang w:val="en-GB"/>
        </w:rPr>
        <w:t>Desirable</w:t>
      </w:r>
    </w:p>
    <w:p w14:paraId="3605828E" w14:textId="77777777" w:rsidR="000E335D" w:rsidRPr="000E335D" w:rsidRDefault="000E335D" w:rsidP="000E335D">
      <w:pPr>
        <w:numPr>
          <w:ilvl w:val="0"/>
          <w:numId w:val="11"/>
        </w:numPr>
        <w:rPr>
          <w:rFonts w:ascii="Aptos" w:hAnsi="Aptos"/>
          <w:sz w:val="23"/>
          <w:szCs w:val="23"/>
          <w:lang w:val="en-GB"/>
        </w:rPr>
      </w:pPr>
      <w:r w:rsidRPr="000E335D">
        <w:rPr>
          <w:rFonts w:ascii="Aptos" w:hAnsi="Aptos"/>
          <w:sz w:val="23"/>
          <w:szCs w:val="23"/>
          <w:lang w:val="en-GB"/>
        </w:rPr>
        <w:t>Knowledge of the community and voluntary sector in Kent.</w:t>
      </w:r>
    </w:p>
    <w:p w14:paraId="0C6E56DC" w14:textId="25E0CC11" w:rsidR="000E335D" w:rsidRPr="000E335D" w:rsidRDefault="000E335D" w:rsidP="000E335D">
      <w:pPr>
        <w:numPr>
          <w:ilvl w:val="0"/>
          <w:numId w:val="11"/>
        </w:numPr>
        <w:rPr>
          <w:rFonts w:ascii="Aptos" w:hAnsi="Aptos"/>
          <w:sz w:val="23"/>
          <w:szCs w:val="23"/>
          <w:lang w:val="en-GB"/>
        </w:rPr>
      </w:pPr>
      <w:r w:rsidRPr="000E335D">
        <w:rPr>
          <w:rFonts w:ascii="Aptos" w:hAnsi="Aptos"/>
          <w:sz w:val="23"/>
          <w:szCs w:val="23"/>
          <w:lang w:val="en-GB"/>
        </w:rPr>
        <w:t>Experience working with funders or grant</w:t>
      </w:r>
      <w:r w:rsidR="00682E29">
        <w:rPr>
          <w:rFonts w:ascii="Aptos" w:hAnsi="Aptos"/>
          <w:sz w:val="23"/>
          <w:szCs w:val="23"/>
          <w:lang w:val="en-GB"/>
        </w:rPr>
        <w:t xml:space="preserve"> </w:t>
      </w:r>
      <w:r w:rsidRPr="000E335D">
        <w:rPr>
          <w:rFonts w:ascii="Aptos" w:hAnsi="Aptos"/>
          <w:sz w:val="23"/>
          <w:szCs w:val="23"/>
          <w:lang w:val="en-GB"/>
        </w:rPr>
        <w:t>making organisations.</w:t>
      </w:r>
    </w:p>
    <w:p w14:paraId="0006DE2A" w14:textId="7B516414" w:rsidR="000E335D" w:rsidRDefault="000E335D" w:rsidP="00D67B39">
      <w:pPr>
        <w:ind w:left="720"/>
        <w:rPr>
          <w:rFonts w:ascii="Aptos" w:hAnsi="Aptos"/>
          <w:sz w:val="23"/>
          <w:szCs w:val="23"/>
          <w:lang w:val="en-GB"/>
        </w:rPr>
      </w:pPr>
    </w:p>
    <w:p w14:paraId="0A50BCE2" w14:textId="77777777" w:rsidR="00F25AE7" w:rsidRPr="000E335D" w:rsidRDefault="00F25AE7" w:rsidP="00AC4454">
      <w:pPr>
        <w:ind w:left="720"/>
        <w:rPr>
          <w:rFonts w:ascii="Aptos" w:hAnsi="Aptos"/>
          <w:sz w:val="23"/>
          <w:szCs w:val="23"/>
          <w:lang w:val="en-GB"/>
        </w:rPr>
      </w:pPr>
    </w:p>
    <w:p w14:paraId="22859321" w14:textId="77777777" w:rsidR="000E335D" w:rsidRPr="000E335D" w:rsidRDefault="001360D1" w:rsidP="000E335D">
      <w:pPr>
        <w:rPr>
          <w:rFonts w:ascii="Aptos" w:hAnsi="Aptos"/>
          <w:b/>
          <w:sz w:val="23"/>
          <w:szCs w:val="23"/>
          <w:lang w:val="en-GB"/>
        </w:rPr>
      </w:pPr>
      <w:r>
        <w:rPr>
          <w:rFonts w:ascii="Aptos" w:hAnsi="Aptos"/>
          <w:sz w:val="23"/>
          <w:szCs w:val="23"/>
          <w:lang w:val="en-GB"/>
        </w:rPr>
        <w:pict w14:anchorId="243D885E">
          <v:rect id="_x0000_i1025" style="width:468pt;height:1.2pt" o:hralign="center" o:hrstd="t" o:hr="t" fillcolor="#a0a0a0" stroked="f"/>
        </w:pict>
      </w:r>
    </w:p>
    <w:p w14:paraId="47F6170F" w14:textId="77777777" w:rsidR="00EE75C1" w:rsidRDefault="00EE75C1" w:rsidP="00AC4454">
      <w:pPr>
        <w:rPr>
          <w:rFonts w:ascii="Aptos" w:hAnsi="Aptos"/>
          <w:b/>
          <w:sz w:val="23"/>
          <w:szCs w:val="23"/>
          <w:lang w:val="en-GB"/>
        </w:rPr>
      </w:pPr>
    </w:p>
    <w:p w14:paraId="796A105C" w14:textId="49BF38E2" w:rsidR="00AC4454" w:rsidRPr="00AC4454" w:rsidRDefault="000E335D" w:rsidP="00AC4454">
      <w:pPr>
        <w:rPr>
          <w:rFonts w:ascii="Aptos" w:hAnsi="Aptos"/>
          <w:b/>
          <w:sz w:val="23"/>
          <w:szCs w:val="23"/>
          <w:lang w:val="en-GB"/>
        </w:rPr>
      </w:pPr>
      <w:r w:rsidRPr="000E335D">
        <w:rPr>
          <w:rFonts w:ascii="Aptos" w:hAnsi="Aptos"/>
          <w:b/>
          <w:sz w:val="23"/>
          <w:szCs w:val="23"/>
          <w:lang w:val="en-GB"/>
        </w:rPr>
        <w:t>To apply: </w:t>
      </w:r>
    </w:p>
    <w:p w14:paraId="1879FED0" w14:textId="5597964B" w:rsidR="00AC4454" w:rsidRDefault="00AC4454" w:rsidP="00AC4454">
      <w:pPr>
        <w:rPr>
          <w:rFonts w:ascii="Aptos" w:hAnsi="Aptos"/>
          <w:sz w:val="23"/>
          <w:szCs w:val="23"/>
        </w:rPr>
      </w:pPr>
      <w:r w:rsidRPr="00AC4454">
        <w:rPr>
          <w:rFonts w:ascii="Aptos" w:hAnsi="Aptos"/>
          <w:sz w:val="23"/>
          <w:szCs w:val="23"/>
        </w:rPr>
        <w:t>Applications should be in the form of an up-to-date CV and covering letter outlining how you meet the person specification for this role to </w:t>
      </w:r>
      <w:hyperlink r:id="rId9" w:history="1">
        <w:r w:rsidRPr="00AC4454">
          <w:rPr>
            <w:rStyle w:val="Hyperlink"/>
            <w:rFonts w:ascii="Aptos" w:eastAsiaTheme="majorEastAsia" w:hAnsi="Aptos"/>
            <w:sz w:val="23"/>
            <w:szCs w:val="23"/>
          </w:rPr>
          <w:t>jan@kentcf.org.uk</w:t>
        </w:r>
      </w:hyperlink>
      <w:r w:rsidRPr="00AC4454">
        <w:rPr>
          <w:rFonts w:ascii="Aptos" w:hAnsi="Aptos"/>
          <w:sz w:val="23"/>
          <w:szCs w:val="23"/>
        </w:rPr>
        <w:t xml:space="preserve">.  </w:t>
      </w:r>
    </w:p>
    <w:p w14:paraId="75B03F24" w14:textId="3CE2C674" w:rsidR="001539E2" w:rsidRDefault="00AC4454" w:rsidP="00AC4454">
      <w:pPr>
        <w:rPr>
          <w:rFonts w:ascii="Aptos" w:hAnsi="Aptos"/>
          <w:b/>
          <w:bCs/>
          <w:sz w:val="23"/>
          <w:szCs w:val="23"/>
        </w:rPr>
      </w:pPr>
      <w:r w:rsidRPr="00AC4454">
        <w:rPr>
          <w:rFonts w:ascii="Aptos" w:hAnsi="Aptos"/>
          <w:b/>
          <w:bCs/>
          <w:sz w:val="23"/>
          <w:szCs w:val="23"/>
        </w:rPr>
        <w:t>The closing date for applications is</w:t>
      </w:r>
      <w:r w:rsidR="001539E2">
        <w:rPr>
          <w:rFonts w:ascii="Aptos" w:hAnsi="Aptos"/>
          <w:b/>
          <w:bCs/>
          <w:sz w:val="23"/>
          <w:szCs w:val="23"/>
        </w:rPr>
        <w:t xml:space="preserve"> </w:t>
      </w:r>
      <w:r w:rsidR="00B118B9">
        <w:rPr>
          <w:rFonts w:ascii="Aptos" w:hAnsi="Aptos"/>
          <w:b/>
          <w:bCs/>
          <w:sz w:val="23"/>
          <w:szCs w:val="23"/>
        </w:rPr>
        <w:t xml:space="preserve">close of play on </w:t>
      </w:r>
      <w:r w:rsidR="00012232">
        <w:rPr>
          <w:rFonts w:ascii="Aptos" w:hAnsi="Aptos"/>
          <w:b/>
          <w:bCs/>
          <w:sz w:val="23"/>
          <w:szCs w:val="23"/>
        </w:rPr>
        <w:t>Sunday, June 1</w:t>
      </w:r>
      <w:r w:rsidR="00012232" w:rsidRPr="00F06631">
        <w:rPr>
          <w:rFonts w:ascii="Aptos" w:hAnsi="Aptos"/>
          <w:b/>
          <w:bCs/>
          <w:sz w:val="23"/>
          <w:szCs w:val="23"/>
          <w:vertAlign w:val="superscript"/>
        </w:rPr>
        <w:t>st</w:t>
      </w:r>
      <w:r w:rsidR="00F06631">
        <w:rPr>
          <w:rFonts w:ascii="Aptos" w:hAnsi="Aptos"/>
          <w:b/>
          <w:bCs/>
          <w:sz w:val="23"/>
          <w:szCs w:val="23"/>
        </w:rPr>
        <w:t>.</w:t>
      </w:r>
      <w:r w:rsidR="001539E2">
        <w:rPr>
          <w:rFonts w:ascii="Aptos" w:hAnsi="Aptos"/>
          <w:b/>
          <w:bCs/>
          <w:sz w:val="23"/>
          <w:szCs w:val="23"/>
        </w:rPr>
        <w:t xml:space="preserve">             </w:t>
      </w:r>
      <w:r w:rsidRPr="00AC4454">
        <w:rPr>
          <w:rFonts w:ascii="Aptos" w:hAnsi="Aptos"/>
          <w:b/>
          <w:bCs/>
          <w:sz w:val="23"/>
          <w:szCs w:val="23"/>
        </w:rPr>
        <w:t xml:space="preserve">.  </w:t>
      </w:r>
    </w:p>
    <w:p w14:paraId="50C895D7" w14:textId="2B24E5DD" w:rsidR="00AC4454" w:rsidRPr="00F06631" w:rsidRDefault="00AC4454" w:rsidP="00AC4454">
      <w:pPr>
        <w:rPr>
          <w:rFonts w:ascii="Aptos" w:hAnsi="Aptos"/>
          <w:sz w:val="23"/>
          <w:szCs w:val="23"/>
        </w:rPr>
      </w:pPr>
      <w:r w:rsidRPr="00F06631">
        <w:rPr>
          <w:rFonts w:ascii="Aptos" w:hAnsi="Aptos"/>
          <w:sz w:val="23"/>
          <w:szCs w:val="23"/>
        </w:rPr>
        <w:t xml:space="preserve">Interviews will </w:t>
      </w:r>
      <w:r w:rsidR="00F06631" w:rsidRPr="00F06631">
        <w:rPr>
          <w:rFonts w:ascii="Aptos" w:hAnsi="Aptos"/>
          <w:sz w:val="23"/>
          <w:szCs w:val="23"/>
        </w:rPr>
        <w:t xml:space="preserve">be held </w:t>
      </w:r>
      <w:r w:rsidR="00396F73" w:rsidRPr="00F06631">
        <w:rPr>
          <w:rFonts w:ascii="Aptos" w:hAnsi="Aptos"/>
          <w:sz w:val="23"/>
          <w:szCs w:val="23"/>
        </w:rPr>
        <w:t>mid-Jun</w:t>
      </w:r>
      <w:r w:rsidR="00396F73">
        <w:rPr>
          <w:rFonts w:ascii="Aptos" w:hAnsi="Aptos"/>
          <w:sz w:val="23"/>
          <w:szCs w:val="23"/>
        </w:rPr>
        <w:t>e</w:t>
      </w:r>
      <w:r w:rsidRPr="00F06631">
        <w:rPr>
          <w:rFonts w:ascii="Aptos" w:hAnsi="Aptos"/>
          <w:sz w:val="23"/>
          <w:szCs w:val="23"/>
        </w:rPr>
        <w:t xml:space="preserve"> at our office in Smeeth, Ashford.</w:t>
      </w:r>
    </w:p>
    <w:p w14:paraId="058645FA" w14:textId="708FD88D" w:rsidR="00696D1C" w:rsidRPr="00696D1C" w:rsidRDefault="00696D1C" w:rsidP="00696D1C">
      <w:pPr>
        <w:rPr>
          <w:rFonts w:asciiTheme="minorHAnsi" w:hAnsiTheme="minorHAnsi"/>
          <w:sz w:val="23"/>
          <w:szCs w:val="23"/>
        </w:rPr>
      </w:pPr>
      <w:r w:rsidRPr="00696D1C">
        <w:rPr>
          <w:rFonts w:asciiTheme="minorHAnsi" w:hAnsiTheme="minorHAnsi"/>
          <w:sz w:val="23"/>
          <w:szCs w:val="23"/>
        </w:rPr>
        <w:lastRenderedPageBreak/>
        <w:t>We know that great people sometimes need flexibility, if you are excited about the role and meet the person specification</w:t>
      </w:r>
      <w:r w:rsidR="001360D1">
        <w:rPr>
          <w:rFonts w:asciiTheme="minorHAnsi" w:hAnsiTheme="minorHAnsi"/>
          <w:sz w:val="23"/>
          <w:szCs w:val="23"/>
        </w:rPr>
        <w:t>,</w:t>
      </w:r>
      <w:r w:rsidRPr="00696D1C">
        <w:rPr>
          <w:rFonts w:asciiTheme="minorHAnsi" w:hAnsiTheme="minorHAnsi"/>
          <w:sz w:val="23"/>
          <w:szCs w:val="23"/>
        </w:rPr>
        <w:t xml:space="preserve"> but unsure if it can fit around your needs, we encourage you to get in touch and we can explore what’s possible. </w:t>
      </w:r>
    </w:p>
    <w:p w14:paraId="3A29277B" w14:textId="26F4559E" w:rsidR="00AC4454" w:rsidRPr="00696D1C" w:rsidRDefault="00AC4454" w:rsidP="00AC4454">
      <w:pPr>
        <w:rPr>
          <w:rFonts w:asciiTheme="minorHAnsi" w:hAnsiTheme="minorHAnsi"/>
          <w:sz w:val="23"/>
          <w:szCs w:val="23"/>
        </w:rPr>
      </w:pPr>
      <w:r w:rsidRPr="00696D1C">
        <w:rPr>
          <w:rFonts w:asciiTheme="minorHAnsi" w:hAnsiTheme="minorHAnsi"/>
          <w:sz w:val="23"/>
          <w:szCs w:val="23"/>
        </w:rPr>
        <w:t xml:space="preserve">If you wish to discuss any accessibility concerns or if you need any more information or assistance, please contact Jan O’Donnell by email </w:t>
      </w:r>
      <w:hyperlink r:id="rId10" w:history="1">
        <w:r w:rsidRPr="00696D1C">
          <w:rPr>
            <w:rStyle w:val="Hyperlink"/>
            <w:rFonts w:asciiTheme="minorHAnsi" w:eastAsiaTheme="majorEastAsia" w:hAnsiTheme="minorHAnsi"/>
            <w:sz w:val="23"/>
            <w:szCs w:val="23"/>
          </w:rPr>
          <w:t>jan@kentcf.org.uk</w:t>
        </w:r>
      </w:hyperlink>
      <w:r w:rsidRPr="00696D1C">
        <w:rPr>
          <w:rFonts w:asciiTheme="minorHAnsi" w:hAnsiTheme="minorHAnsi"/>
          <w:sz w:val="23"/>
          <w:szCs w:val="23"/>
        </w:rPr>
        <w:t xml:space="preserve">  </w:t>
      </w:r>
    </w:p>
    <w:p w14:paraId="2EC182ED" w14:textId="77777777" w:rsidR="00AC4454" w:rsidRPr="00AC4454" w:rsidRDefault="00AC4454" w:rsidP="00AC4454">
      <w:pPr>
        <w:rPr>
          <w:rFonts w:ascii="Aptos" w:hAnsi="Aptos"/>
          <w:b/>
          <w:sz w:val="23"/>
          <w:szCs w:val="23"/>
        </w:rPr>
      </w:pPr>
    </w:p>
    <w:p w14:paraId="750289D0" w14:textId="73E0139D" w:rsidR="000E335D" w:rsidRPr="000E335D" w:rsidRDefault="000E335D" w:rsidP="000E335D">
      <w:pPr>
        <w:rPr>
          <w:rFonts w:ascii="Aptos" w:hAnsi="Aptos"/>
          <w:b/>
          <w:sz w:val="23"/>
          <w:szCs w:val="23"/>
          <w:lang w:val="en-GB"/>
        </w:rPr>
      </w:pPr>
    </w:p>
    <w:p w14:paraId="43C7AEFC" w14:textId="77777777" w:rsidR="00F25AE7" w:rsidRDefault="00F25AE7" w:rsidP="000E335D">
      <w:pPr>
        <w:rPr>
          <w:rFonts w:ascii="Aptos" w:hAnsi="Aptos"/>
          <w:b/>
          <w:bCs/>
          <w:sz w:val="23"/>
          <w:szCs w:val="23"/>
          <w:lang w:val="en-GB"/>
        </w:rPr>
      </w:pPr>
    </w:p>
    <w:sectPr w:rsidR="00F25A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36C5"/>
    <w:multiLevelType w:val="multilevel"/>
    <w:tmpl w:val="D234A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00E2C"/>
    <w:multiLevelType w:val="hybridMultilevel"/>
    <w:tmpl w:val="D214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26721"/>
    <w:multiLevelType w:val="multilevel"/>
    <w:tmpl w:val="533A2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13F47"/>
    <w:multiLevelType w:val="multilevel"/>
    <w:tmpl w:val="6F6C0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FE68EE"/>
    <w:multiLevelType w:val="multilevel"/>
    <w:tmpl w:val="A2121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424378"/>
    <w:multiLevelType w:val="multilevel"/>
    <w:tmpl w:val="19344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D92CC3"/>
    <w:multiLevelType w:val="multilevel"/>
    <w:tmpl w:val="0360D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4A46D7"/>
    <w:multiLevelType w:val="multilevel"/>
    <w:tmpl w:val="C08C6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1046AC"/>
    <w:multiLevelType w:val="multilevel"/>
    <w:tmpl w:val="CC488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893764"/>
    <w:multiLevelType w:val="multilevel"/>
    <w:tmpl w:val="750E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73909"/>
    <w:multiLevelType w:val="hybridMultilevel"/>
    <w:tmpl w:val="9D26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E76A4B"/>
    <w:multiLevelType w:val="multilevel"/>
    <w:tmpl w:val="0730F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E37909"/>
    <w:multiLevelType w:val="hybridMultilevel"/>
    <w:tmpl w:val="DD5CB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428026">
    <w:abstractNumId w:val="12"/>
  </w:num>
  <w:num w:numId="2" w16cid:durableId="1820001031">
    <w:abstractNumId w:val="10"/>
  </w:num>
  <w:num w:numId="3" w16cid:durableId="543638068">
    <w:abstractNumId w:val="1"/>
  </w:num>
  <w:num w:numId="4" w16cid:durableId="968626405">
    <w:abstractNumId w:val="7"/>
  </w:num>
  <w:num w:numId="5" w16cid:durableId="116024005">
    <w:abstractNumId w:val="0"/>
  </w:num>
  <w:num w:numId="6" w16cid:durableId="68231536">
    <w:abstractNumId w:val="4"/>
  </w:num>
  <w:num w:numId="7" w16cid:durableId="2131119820">
    <w:abstractNumId w:val="11"/>
  </w:num>
  <w:num w:numId="8" w16cid:durableId="1468549335">
    <w:abstractNumId w:val="5"/>
  </w:num>
  <w:num w:numId="9" w16cid:durableId="267658721">
    <w:abstractNumId w:val="2"/>
  </w:num>
  <w:num w:numId="10" w16cid:durableId="1257514656">
    <w:abstractNumId w:val="3"/>
  </w:num>
  <w:num w:numId="11" w16cid:durableId="1288197863">
    <w:abstractNumId w:val="9"/>
  </w:num>
  <w:num w:numId="12" w16cid:durableId="1216501435">
    <w:abstractNumId w:val="6"/>
  </w:num>
  <w:num w:numId="13" w16cid:durableId="18118239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FB"/>
    <w:rsid w:val="00012232"/>
    <w:rsid w:val="0009481F"/>
    <w:rsid w:val="000C54D2"/>
    <w:rsid w:val="000D38B7"/>
    <w:rsid w:val="000D600B"/>
    <w:rsid w:val="000E335D"/>
    <w:rsid w:val="001348DD"/>
    <w:rsid w:val="0013504F"/>
    <w:rsid w:val="001360D1"/>
    <w:rsid w:val="001539E2"/>
    <w:rsid w:val="00167931"/>
    <w:rsid w:val="001E60CD"/>
    <w:rsid w:val="001F12CE"/>
    <w:rsid w:val="002506EC"/>
    <w:rsid w:val="00286A41"/>
    <w:rsid w:val="002A2D91"/>
    <w:rsid w:val="002C3E04"/>
    <w:rsid w:val="002E6A9A"/>
    <w:rsid w:val="003148A2"/>
    <w:rsid w:val="00346E9F"/>
    <w:rsid w:val="003812E2"/>
    <w:rsid w:val="00396F73"/>
    <w:rsid w:val="003A682F"/>
    <w:rsid w:val="003A710E"/>
    <w:rsid w:val="003B3BAB"/>
    <w:rsid w:val="003E516A"/>
    <w:rsid w:val="00432F41"/>
    <w:rsid w:val="00457F01"/>
    <w:rsid w:val="0054709A"/>
    <w:rsid w:val="00586473"/>
    <w:rsid w:val="005E2AAD"/>
    <w:rsid w:val="00625014"/>
    <w:rsid w:val="00655393"/>
    <w:rsid w:val="006649E9"/>
    <w:rsid w:val="006715DC"/>
    <w:rsid w:val="00682E29"/>
    <w:rsid w:val="00684F97"/>
    <w:rsid w:val="00696D1C"/>
    <w:rsid w:val="006B6BCB"/>
    <w:rsid w:val="006B70C4"/>
    <w:rsid w:val="006F5440"/>
    <w:rsid w:val="006F737A"/>
    <w:rsid w:val="00775BB0"/>
    <w:rsid w:val="00797D8B"/>
    <w:rsid w:val="00854A49"/>
    <w:rsid w:val="00880A00"/>
    <w:rsid w:val="008F05EF"/>
    <w:rsid w:val="00950730"/>
    <w:rsid w:val="00A368CD"/>
    <w:rsid w:val="00A87388"/>
    <w:rsid w:val="00A95DFB"/>
    <w:rsid w:val="00AB1329"/>
    <w:rsid w:val="00AC4454"/>
    <w:rsid w:val="00AD25AD"/>
    <w:rsid w:val="00AE1E3A"/>
    <w:rsid w:val="00AE5189"/>
    <w:rsid w:val="00B01031"/>
    <w:rsid w:val="00B118B9"/>
    <w:rsid w:val="00B47120"/>
    <w:rsid w:val="00B62C18"/>
    <w:rsid w:val="00BA7599"/>
    <w:rsid w:val="00BE411A"/>
    <w:rsid w:val="00BF45C9"/>
    <w:rsid w:val="00C047FD"/>
    <w:rsid w:val="00C14909"/>
    <w:rsid w:val="00C70220"/>
    <w:rsid w:val="00CA23C0"/>
    <w:rsid w:val="00CB7018"/>
    <w:rsid w:val="00CC5A85"/>
    <w:rsid w:val="00CD7CD5"/>
    <w:rsid w:val="00CE5936"/>
    <w:rsid w:val="00CF47DB"/>
    <w:rsid w:val="00D12203"/>
    <w:rsid w:val="00D3081A"/>
    <w:rsid w:val="00D6253B"/>
    <w:rsid w:val="00D64ACD"/>
    <w:rsid w:val="00D67B39"/>
    <w:rsid w:val="00DD57E0"/>
    <w:rsid w:val="00E02D2E"/>
    <w:rsid w:val="00E23812"/>
    <w:rsid w:val="00E357B6"/>
    <w:rsid w:val="00E827ED"/>
    <w:rsid w:val="00E91CA6"/>
    <w:rsid w:val="00EE75C1"/>
    <w:rsid w:val="00F06631"/>
    <w:rsid w:val="00F25AE7"/>
    <w:rsid w:val="00F42D45"/>
    <w:rsid w:val="00F83215"/>
    <w:rsid w:val="00FD7E5A"/>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240D35"/>
  <w15:chartTrackingRefBased/>
  <w15:docId w15:val="{3AE599BD-2980-4F22-AC60-959A7D22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DFB"/>
    <w:pPr>
      <w:spacing w:after="0" w:line="240" w:lineRule="auto"/>
    </w:pPr>
    <w:rPr>
      <w:rFonts w:ascii="Times New Roman" w:eastAsia="Times New Roman" w:hAnsi="Times New Roman" w:cs="Times New Roman"/>
      <w:kern w:val="0"/>
      <w:sz w:val="24"/>
      <w:szCs w:val="24"/>
      <w:lang w:val="en-US"/>
    </w:rPr>
  </w:style>
  <w:style w:type="paragraph" w:styleId="Heading1">
    <w:name w:val="heading 1"/>
    <w:basedOn w:val="Normal"/>
    <w:next w:val="Normal"/>
    <w:link w:val="Heading1Char"/>
    <w:uiPriority w:val="9"/>
    <w:qFormat/>
    <w:rsid w:val="00A95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5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5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5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D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D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D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D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5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DFB"/>
    <w:rPr>
      <w:rFonts w:eastAsiaTheme="majorEastAsia" w:cstheme="majorBidi"/>
      <w:color w:val="272727" w:themeColor="text1" w:themeTint="D8"/>
    </w:rPr>
  </w:style>
  <w:style w:type="paragraph" w:styleId="Title">
    <w:name w:val="Title"/>
    <w:basedOn w:val="Normal"/>
    <w:next w:val="Normal"/>
    <w:link w:val="TitleChar"/>
    <w:uiPriority w:val="10"/>
    <w:qFormat/>
    <w:rsid w:val="00A95D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DFB"/>
    <w:pPr>
      <w:spacing w:before="160"/>
      <w:jc w:val="center"/>
    </w:pPr>
    <w:rPr>
      <w:i/>
      <w:iCs/>
      <w:color w:val="404040" w:themeColor="text1" w:themeTint="BF"/>
    </w:rPr>
  </w:style>
  <w:style w:type="character" w:customStyle="1" w:styleId="QuoteChar">
    <w:name w:val="Quote Char"/>
    <w:basedOn w:val="DefaultParagraphFont"/>
    <w:link w:val="Quote"/>
    <w:uiPriority w:val="29"/>
    <w:rsid w:val="00A95DFB"/>
    <w:rPr>
      <w:i/>
      <w:iCs/>
      <w:color w:val="404040" w:themeColor="text1" w:themeTint="BF"/>
    </w:rPr>
  </w:style>
  <w:style w:type="paragraph" w:styleId="ListParagraph">
    <w:name w:val="List Paragraph"/>
    <w:basedOn w:val="Normal"/>
    <w:uiPriority w:val="34"/>
    <w:qFormat/>
    <w:rsid w:val="00A95DFB"/>
    <w:pPr>
      <w:ind w:left="720"/>
      <w:contextualSpacing/>
    </w:pPr>
  </w:style>
  <w:style w:type="character" w:styleId="IntenseEmphasis">
    <w:name w:val="Intense Emphasis"/>
    <w:basedOn w:val="DefaultParagraphFont"/>
    <w:uiPriority w:val="21"/>
    <w:qFormat/>
    <w:rsid w:val="00A95DFB"/>
    <w:rPr>
      <w:i/>
      <w:iCs/>
      <w:color w:val="0F4761" w:themeColor="accent1" w:themeShade="BF"/>
    </w:rPr>
  </w:style>
  <w:style w:type="paragraph" w:styleId="IntenseQuote">
    <w:name w:val="Intense Quote"/>
    <w:basedOn w:val="Normal"/>
    <w:next w:val="Normal"/>
    <w:link w:val="IntenseQuoteChar"/>
    <w:uiPriority w:val="30"/>
    <w:qFormat/>
    <w:rsid w:val="00A95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DFB"/>
    <w:rPr>
      <w:i/>
      <w:iCs/>
      <w:color w:val="0F4761" w:themeColor="accent1" w:themeShade="BF"/>
    </w:rPr>
  </w:style>
  <w:style w:type="character" w:styleId="IntenseReference">
    <w:name w:val="Intense Reference"/>
    <w:basedOn w:val="DefaultParagraphFont"/>
    <w:uiPriority w:val="32"/>
    <w:qFormat/>
    <w:rsid w:val="00A95DFB"/>
    <w:rPr>
      <w:b/>
      <w:bCs/>
      <w:smallCaps/>
      <w:color w:val="0F4761" w:themeColor="accent1" w:themeShade="BF"/>
      <w:spacing w:val="5"/>
    </w:rPr>
  </w:style>
  <w:style w:type="character" w:styleId="CommentReference">
    <w:name w:val="annotation reference"/>
    <w:basedOn w:val="DefaultParagraphFont"/>
    <w:uiPriority w:val="99"/>
    <w:semiHidden/>
    <w:unhideWhenUsed/>
    <w:rsid w:val="00BE411A"/>
    <w:rPr>
      <w:sz w:val="16"/>
      <w:szCs w:val="16"/>
    </w:rPr>
  </w:style>
  <w:style w:type="paragraph" w:styleId="CommentText">
    <w:name w:val="annotation text"/>
    <w:basedOn w:val="Normal"/>
    <w:link w:val="CommentTextChar"/>
    <w:uiPriority w:val="99"/>
    <w:unhideWhenUsed/>
    <w:rsid w:val="00BE411A"/>
    <w:rPr>
      <w:sz w:val="20"/>
      <w:szCs w:val="20"/>
    </w:rPr>
  </w:style>
  <w:style w:type="character" w:customStyle="1" w:styleId="CommentTextChar">
    <w:name w:val="Comment Text Char"/>
    <w:basedOn w:val="DefaultParagraphFont"/>
    <w:link w:val="CommentText"/>
    <w:uiPriority w:val="99"/>
    <w:rsid w:val="00BE411A"/>
    <w:rPr>
      <w:rFonts w:ascii="Times New Roman" w:eastAsia="Times New Roman" w:hAnsi="Times New Roman"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BE411A"/>
    <w:rPr>
      <w:b/>
      <w:bCs/>
    </w:rPr>
  </w:style>
  <w:style w:type="character" w:customStyle="1" w:styleId="CommentSubjectChar">
    <w:name w:val="Comment Subject Char"/>
    <w:basedOn w:val="CommentTextChar"/>
    <w:link w:val="CommentSubject"/>
    <w:uiPriority w:val="99"/>
    <w:semiHidden/>
    <w:rsid w:val="00BE411A"/>
    <w:rPr>
      <w:rFonts w:ascii="Times New Roman" w:eastAsia="Times New Roman" w:hAnsi="Times New Roman" w:cs="Times New Roman"/>
      <w:b/>
      <w:bCs/>
      <w:kern w:val="0"/>
      <w:sz w:val="20"/>
      <w:szCs w:val="20"/>
      <w:lang w:val="en-US"/>
    </w:rPr>
  </w:style>
  <w:style w:type="character" w:styleId="Hyperlink">
    <w:name w:val="Hyperlink"/>
    <w:basedOn w:val="DefaultParagraphFont"/>
    <w:uiPriority w:val="99"/>
    <w:unhideWhenUsed/>
    <w:rsid w:val="000E335D"/>
    <w:rPr>
      <w:color w:val="467886" w:themeColor="hyperlink"/>
      <w:u w:val="single"/>
    </w:rPr>
  </w:style>
  <w:style w:type="character" w:styleId="UnresolvedMention">
    <w:name w:val="Unresolved Mention"/>
    <w:basedOn w:val="DefaultParagraphFont"/>
    <w:uiPriority w:val="99"/>
    <w:semiHidden/>
    <w:unhideWhenUsed/>
    <w:rsid w:val="000E3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52229">
      <w:bodyDiv w:val="1"/>
      <w:marLeft w:val="0"/>
      <w:marRight w:val="0"/>
      <w:marTop w:val="0"/>
      <w:marBottom w:val="0"/>
      <w:divBdr>
        <w:top w:val="none" w:sz="0" w:space="0" w:color="auto"/>
        <w:left w:val="none" w:sz="0" w:space="0" w:color="auto"/>
        <w:bottom w:val="none" w:sz="0" w:space="0" w:color="auto"/>
        <w:right w:val="none" w:sz="0" w:space="0" w:color="auto"/>
      </w:divBdr>
    </w:div>
    <w:div w:id="1166090241">
      <w:bodyDiv w:val="1"/>
      <w:marLeft w:val="0"/>
      <w:marRight w:val="0"/>
      <w:marTop w:val="0"/>
      <w:marBottom w:val="0"/>
      <w:divBdr>
        <w:top w:val="none" w:sz="0" w:space="0" w:color="auto"/>
        <w:left w:val="none" w:sz="0" w:space="0" w:color="auto"/>
        <w:bottom w:val="none" w:sz="0" w:space="0" w:color="auto"/>
        <w:right w:val="none" w:sz="0" w:space="0" w:color="auto"/>
      </w:divBdr>
    </w:div>
    <w:div w:id="208491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an@kentcf.org.uk" TargetMode="External"/><Relationship Id="rId4" Type="http://schemas.openxmlformats.org/officeDocument/2006/relationships/numbering" Target="numbering.xml"/><Relationship Id="rId9" Type="http://schemas.openxmlformats.org/officeDocument/2006/relationships/hyperlink" Target="mailto:jan@kentc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B4ACE090E6141AF185915A8B43249" ma:contentTypeVersion="17" ma:contentTypeDescription="Create a new document." ma:contentTypeScope="" ma:versionID="eca605273ace78142233d7387a0d2b9b">
  <xsd:schema xmlns:xsd="http://www.w3.org/2001/XMLSchema" xmlns:xs="http://www.w3.org/2001/XMLSchema" xmlns:p="http://schemas.microsoft.com/office/2006/metadata/properties" xmlns:ns2="dbd41b6e-6c9a-40de-9ede-7c92a8f6a56c" xmlns:ns3="3702e01d-4a26-4a36-958a-dee4814429de" targetNamespace="http://schemas.microsoft.com/office/2006/metadata/properties" ma:root="true" ma:fieldsID="d2d7f7349d6cec61ddb7868912f83ff2" ns2:_="" ns3:_="">
    <xsd:import namespace="dbd41b6e-6c9a-40de-9ede-7c92a8f6a56c"/>
    <xsd:import namespace="3702e01d-4a26-4a36-958a-dee4814429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41b6e-6c9a-40de-9ede-7c92a8f6a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437dbc-fd65-49a4-9de8-5ad0d92d61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02e01d-4a26-4a36-958a-dee4814429d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1e3bbe-ad2a-473c-a07b-7f708c9684b0}" ma:internalName="TaxCatchAll" ma:showField="CatchAllData" ma:web="3702e01d-4a26-4a36-958a-dee481442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d41b6e-6c9a-40de-9ede-7c92a8f6a56c">
      <Terms xmlns="http://schemas.microsoft.com/office/infopath/2007/PartnerControls"/>
    </lcf76f155ced4ddcb4097134ff3c332f>
    <TaxCatchAll xmlns="3702e01d-4a26-4a36-958a-dee4814429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C27E0C-D777-4C40-899A-D66EABB41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41b6e-6c9a-40de-9ede-7c92a8f6a56c"/>
    <ds:schemaRef ds:uri="3702e01d-4a26-4a36-958a-dee481442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49C643-93EE-4551-A0D5-D2B6DBA44A9C}">
  <ds:schemaRefs>
    <ds:schemaRef ds:uri="http://schemas.microsoft.com/office/2006/metadata/properties"/>
    <ds:schemaRef ds:uri="http://schemas.microsoft.com/office/infopath/2007/PartnerControls"/>
    <ds:schemaRef ds:uri="dbd41b6e-6c9a-40de-9ede-7c92a8f6a56c"/>
    <ds:schemaRef ds:uri="3702e01d-4a26-4a36-958a-dee4814429de"/>
  </ds:schemaRefs>
</ds:datastoreItem>
</file>

<file path=customXml/itemProps3.xml><?xml version="1.0" encoding="utf-8"?>
<ds:datastoreItem xmlns:ds="http://schemas.openxmlformats.org/officeDocument/2006/customXml" ds:itemID="{867619BE-D56A-4223-A951-02A896272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Osborne</dc:creator>
  <cp:keywords/>
  <dc:description/>
  <cp:lastModifiedBy>Jan O’Donnell</cp:lastModifiedBy>
  <cp:revision>42</cp:revision>
  <dcterms:created xsi:type="dcterms:W3CDTF">2024-10-23T16:35:00Z</dcterms:created>
  <dcterms:modified xsi:type="dcterms:W3CDTF">2025-04-29T15:11:00Z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0x010100846B4ACE090E6141AF185915A8B43249</vt:lpwstr>
  </property>
  <property fmtid="{D5CDD505-2E9C-101B-9397-08002B2CF9AE}" pid="3" name="MediaServiceImageTags">
    <vt:lpwstr/>
  </property>
</Properties>
</file>